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5F" w:rsidRDefault="00EF61A8">
      <w:pPr>
        <w:pStyle w:val="Heading4"/>
        <w:tabs>
          <w:tab w:val="left" w:pos="0"/>
        </w:tabs>
        <w:ind w:left="1800" w:firstLine="360"/>
        <w:jc w:val="center"/>
        <w:rPr>
          <w:rFonts w:cs="Calibri"/>
          <w:color w:val="1C1C1C"/>
          <w:sz w:val="28"/>
          <w:szCs w:val="28"/>
          <w:u w:val="single"/>
        </w:rPr>
      </w:pPr>
      <w:r w:rsidRPr="00EF61A8">
        <w:rPr>
          <w:rFonts w:eastAsiaTheme="minorEastAsia"/>
          <w:color w:val="1C1C1C"/>
          <w:sz w:val="28"/>
          <w:szCs w:val="28"/>
          <w:u w:val="single"/>
          <w:lang w:eastAsia="zh-CN"/>
        </w:rPr>
        <w:t>C</w:t>
      </w:r>
      <w:r w:rsidR="0057610F">
        <w:rPr>
          <w:rFonts w:cs="Calibri"/>
          <w:color w:val="1C1C1C"/>
          <w:sz w:val="28"/>
          <w:szCs w:val="28"/>
          <w:u w:val="single"/>
        </w:rPr>
        <w:t>URRICULUM VITAE</w:t>
      </w:r>
      <w:r w:rsidR="0057610F">
        <w:rPr>
          <w:noProof/>
          <w:lang w:val="en-IN" w:eastAsia="en-IN"/>
        </w:rPr>
        <w:drawing>
          <wp:anchor distT="0" distB="0" distL="114300" distR="114300" simplePos="0" relativeHeight="2" behindDoc="0" locked="0" layoutInCell="1" allowOverlap="1">
            <wp:simplePos x="0" y="0"/>
            <wp:positionH relativeFrom="page">
              <wp:posOffset>5956518</wp:posOffset>
            </wp:positionH>
            <wp:positionV relativeFrom="page">
              <wp:posOffset>276561</wp:posOffset>
            </wp:positionV>
            <wp:extent cx="1282259" cy="1704589"/>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srcRect/>
                    <a:stretch/>
                  </pic:blipFill>
                  <pic:spPr>
                    <a:xfrm>
                      <a:off x="0" y="0"/>
                      <a:ext cx="1282259" cy="1704589"/>
                    </a:xfrm>
                    <a:prstGeom prst="rect">
                      <a:avLst/>
                    </a:prstGeom>
                  </pic:spPr>
                </pic:pic>
              </a:graphicData>
            </a:graphic>
          </wp:anchor>
        </w:drawing>
      </w:r>
    </w:p>
    <w:p w:rsidR="0067715F" w:rsidRDefault="0067715F">
      <w:pPr>
        <w:pStyle w:val="Heading4"/>
        <w:tabs>
          <w:tab w:val="left" w:pos="0"/>
        </w:tabs>
        <w:ind w:left="2880" w:hanging="2880"/>
        <w:jc w:val="left"/>
        <w:rPr>
          <w:rFonts w:cs="Calibri"/>
          <w:color w:val="1C1C1C"/>
        </w:rPr>
      </w:pPr>
    </w:p>
    <w:p w:rsidR="0067715F" w:rsidRDefault="0057610F">
      <w:pPr>
        <w:pStyle w:val="Heading4"/>
        <w:tabs>
          <w:tab w:val="left" w:pos="0"/>
        </w:tabs>
        <w:ind w:left="2160"/>
        <w:jc w:val="left"/>
        <w:rPr>
          <w:rFonts w:cs="Calibri"/>
          <w:color w:val="1C1C1C"/>
          <w:sz w:val="28"/>
          <w:szCs w:val="28"/>
        </w:rPr>
      </w:pP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r>
        <w:rPr>
          <w:rFonts w:cs="Calibri"/>
          <w:color w:val="1C1C1C"/>
          <w:sz w:val="28"/>
          <w:szCs w:val="28"/>
        </w:rPr>
        <w:tab/>
      </w:r>
    </w:p>
    <w:p w:rsidR="0067715F" w:rsidRDefault="0057610F">
      <w:pPr>
        <w:pStyle w:val="Heading4"/>
        <w:tabs>
          <w:tab w:val="left" w:pos="0"/>
        </w:tabs>
        <w:jc w:val="left"/>
        <w:rPr>
          <w:rFonts w:cs="Calibri"/>
          <w:color w:val="1C1C1C"/>
          <w:sz w:val="28"/>
          <w:szCs w:val="28"/>
        </w:rPr>
      </w:pPr>
      <w:r>
        <w:rPr>
          <w:rFonts w:cs="Calibri"/>
          <w:color w:val="1C1C1C"/>
          <w:sz w:val="28"/>
          <w:szCs w:val="28"/>
        </w:rPr>
        <w:t>CHHOTE LAL R. SAH</w:t>
      </w:r>
    </w:p>
    <w:p w:rsidR="0067715F" w:rsidRDefault="0057610F">
      <w:pPr>
        <w:pStyle w:val="Heading4"/>
        <w:tabs>
          <w:tab w:val="left" w:pos="0"/>
        </w:tabs>
        <w:ind w:left="720"/>
        <w:jc w:val="center"/>
        <w:rPr>
          <w:rFonts w:cs="Calibri"/>
          <w:color w:val="1C1C1C"/>
          <w:sz w:val="24"/>
          <w:szCs w:val="24"/>
          <w:highlight w:val="lightGray"/>
          <w:u w:val="single"/>
        </w:rPr>
      </w:pPr>
      <w:r>
        <w:rPr>
          <w:rFonts w:cs="Calibri"/>
          <w:color w:val="1C1C1C"/>
          <w:sz w:val="24"/>
          <w:szCs w:val="24"/>
        </w:rPr>
        <w:tab/>
      </w:r>
      <w:r>
        <w:rPr>
          <w:rFonts w:cs="Calibri"/>
          <w:color w:val="1C1C1C"/>
          <w:sz w:val="24"/>
          <w:szCs w:val="24"/>
        </w:rPr>
        <w:tab/>
      </w:r>
      <w:r>
        <w:rPr>
          <w:rFonts w:cs="Calibri"/>
          <w:color w:val="1C1C1C"/>
          <w:sz w:val="24"/>
          <w:szCs w:val="24"/>
        </w:rPr>
        <w:tab/>
      </w:r>
      <w:r>
        <w:rPr>
          <w:rFonts w:cs="Calibri"/>
          <w:color w:val="1C1C1C"/>
          <w:sz w:val="24"/>
          <w:szCs w:val="24"/>
        </w:rPr>
        <w:tab/>
      </w:r>
      <w:r>
        <w:rPr>
          <w:rFonts w:cs="Calibri"/>
          <w:color w:val="1C1C1C"/>
          <w:sz w:val="24"/>
          <w:szCs w:val="24"/>
          <w:highlight w:val="lightGray"/>
          <w:u w:val="single"/>
        </w:rPr>
        <w:t>Post Applied for</w:t>
      </w:r>
    </w:p>
    <w:p w:rsidR="0067715F" w:rsidRDefault="0057610F">
      <w:pPr>
        <w:pStyle w:val="Heading4"/>
        <w:tabs>
          <w:tab w:val="left" w:pos="0"/>
        </w:tabs>
        <w:ind w:left="720"/>
        <w:jc w:val="center"/>
        <w:rPr>
          <w:rFonts w:cs="Calibri"/>
          <w:color w:val="000000"/>
          <w:sz w:val="24"/>
          <w:szCs w:val="24"/>
          <w:highlight w:val="lightGray"/>
          <w:u w:val="single"/>
        </w:rPr>
      </w:pPr>
      <w:r>
        <w:rPr>
          <w:rFonts w:cs="Calibri"/>
          <w:color w:val="1C1C1C"/>
          <w:sz w:val="24"/>
          <w:szCs w:val="24"/>
          <w:highlight w:val="lightGray"/>
        </w:rPr>
        <w:t xml:space="preserve">                                            </w:t>
      </w:r>
      <w:r>
        <w:rPr>
          <w:rFonts w:cs="Calibri"/>
          <w:color w:val="000000"/>
          <w:sz w:val="24"/>
          <w:szCs w:val="24"/>
          <w:highlight w:val="lightGray"/>
          <w:u w:val="single"/>
        </w:rPr>
        <w:t xml:space="preserve">Projects - Head (Chief Engineer- Civil)  </w:t>
      </w:r>
    </w:p>
    <w:p w:rsidR="0067715F" w:rsidRDefault="0067715F">
      <w:pPr>
        <w:pStyle w:val="Heading4"/>
        <w:tabs>
          <w:tab w:val="left" w:pos="0"/>
        </w:tabs>
        <w:ind w:left="2880" w:hanging="2880"/>
        <w:jc w:val="left"/>
        <w:rPr>
          <w:rFonts w:cs="Calibri"/>
          <w:b w:val="0"/>
          <w:color w:val="1C1C1C"/>
          <w:highlight w:val="lightGray"/>
        </w:rPr>
      </w:pPr>
    </w:p>
    <w:p w:rsidR="0067715F" w:rsidRDefault="0057610F">
      <w:pPr>
        <w:pStyle w:val="Heading4"/>
        <w:tabs>
          <w:tab w:val="left" w:pos="0"/>
        </w:tabs>
        <w:jc w:val="left"/>
        <w:rPr>
          <w:rFonts w:cs="Calibri"/>
          <w:color w:val="1C1C1C"/>
          <w:u w:val="single"/>
        </w:rPr>
      </w:pPr>
      <w:r>
        <w:rPr>
          <w:rFonts w:cs="Calibri"/>
          <w:color w:val="1C1C1C"/>
          <w:u w:val="single"/>
        </w:rPr>
        <w:t>Technical Qualification:</w:t>
      </w:r>
    </w:p>
    <w:p w:rsidR="0067715F" w:rsidRDefault="0067715F">
      <w:pPr>
        <w:pStyle w:val="Heading4"/>
        <w:tabs>
          <w:tab w:val="left" w:pos="0"/>
        </w:tabs>
        <w:ind w:left="720"/>
        <w:jc w:val="left"/>
        <w:rPr>
          <w:rFonts w:cs="Calibri"/>
          <w:color w:val="1C1C1C"/>
        </w:rPr>
      </w:pP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B.E / B. TECH in Civil Engineering- AMIE (INDIA) -1996. The Institution of Engineers (India), Allahabad.</w:t>
      </w: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Diploma in Civil Engineering (Specialization in Architecture and Town Planning) –1989.Institute of Engineering &amp; Rural Technology, Allahabad. (India).</w:t>
      </w:r>
    </w:p>
    <w:p w:rsidR="0067715F" w:rsidRDefault="0067715F">
      <w:pPr>
        <w:pStyle w:val="Heading4"/>
        <w:tabs>
          <w:tab w:val="left" w:pos="0"/>
        </w:tabs>
        <w:ind w:left="2880" w:hanging="2880"/>
        <w:jc w:val="left"/>
        <w:rPr>
          <w:rFonts w:cs="Calibri"/>
          <w:color w:val="1C1C1C"/>
          <w:sz w:val="12"/>
          <w:szCs w:val="12"/>
        </w:rPr>
      </w:pPr>
    </w:p>
    <w:p w:rsidR="0067715F" w:rsidRDefault="0057610F">
      <w:pPr>
        <w:pStyle w:val="Heading4"/>
        <w:tabs>
          <w:tab w:val="left" w:pos="0"/>
        </w:tabs>
        <w:spacing w:line="360" w:lineRule="auto"/>
        <w:jc w:val="left"/>
        <w:rPr>
          <w:rFonts w:cs="Calibri"/>
          <w:color w:val="1C1C1C"/>
          <w:u w:val="single"/>
        </w:rPr>
      </w:pPr>
      <w:r>
        <w:rPr>
          <w:rFonts w:cs="Calibri"/>
          <w:color w:val="1C1C1C"/>
          <w:u w:val="single"/>
        </w:rPr>
        <w:t>Additional Qualification</w:t>
      </w:r>
      <w:r>
        <w:rPr>
          <w:rFonts w:cs="Calibri"/>
          <w:color w:val="1C1C1C"/>
          <w:u w:val="single"/>
        </w:rPr>
        <w:tab/>
      </w:r>
      <w:bookmarkStart w:id="0" w:name="_GoBack"/>
      <w:bookmarkEnd w:id="0"/>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 xml:space="preserve">Microsoft Projects – 07, </w:t>
      </w: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 xml:space="preserve">Primavera P6, </w:t>
      </w: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 xml:space="preserve">Microsoft Office,      </w:t>
      </w: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 xml:space="preserve">AutoCAD, </w:t>
      </w:r>
    </w:p>
    <w:p w:rsidR="0067715F" w:rsidRDefault="0057610F">
      <w:pPr>
        <w:pStyle w:val="Heading4"/>
        <w:numPr>
          <w:ilvl w:val="0"/>
          <w:numId w:val="1"/>
        </w:numPr>
        <w:tabs>
          <w:tab w:val="left" w:pos="0"/>
        </w:tabs>
        <w:spacing w:line="276" w:lineRule="auto"/>
        <w:jc w:val="left"/>
        <w:rPr>
          <w:rFonts w:cs="Calibri"/>
          <w:color w:val="1C1C1C"/>
        </w:rPr>
      </w:pPr>
      <w:r>
        <w:rPr>
          <w:rFonts w:cs="Calibri"/>
          <w:color w:val="1C1C1C"/>
        </w:rPr>
        <w:t xml:space="preserve">Project Planning &amp; Management, </w:t>
      </w:r>
    </w:p>
    <w:p w:rsidR="0067715F" w:rsidRDefault="0067715F">
      <w:pPr>
        <w:pStyle w:val="Heading4"/>
        <w:tabs>
          <w:tab w:val="left" w:pos="0"/>
        </w:tabs>
        <w:ind w:left="2880" w:hanging="2880"/>
        <w:jc w:val="left"/>
        <w:rPr>
          <w:rFonts w:ascii="Calibri" w:hAnsi="Calibri" w:cs="Calibri"/>
          <w:color w:val="1C1C1C"/>
          <w:sz w:val="12"/>
          <w:szCs w:val="12"/>
          <w:highlight w:val="lightGray"/>
          <w:u w:val="single"/>
        </w:rPr>
      </w:pPr>
    </w:p>
    <w:p w:rsidR="0067715F" w:rsidRDefault="0057610F">
      <w:pPr>
        <w:pStyle w:val="Heading4"/>
        <w:tabs>
          <w:tab w:val="left" w:pos="0"/>
        </w:tabs>
        <w:jc w:val="left"/>
        <w:rPr>
          <w:rFonts w:ascii="Calibri" w:hAnsi="Calibri" w:cs="Calibri"/>
          <w:color w:val="1C1C1C"/>
          <w:sz w:val="22"/>
          <w:szCs w:val="22"/>
          <w:u w:val="single"/>
        </w:rPr>
      </w:pPr>
      <w:r>
        <w:rPr>
          <w:rFonts w:ascii="Calibri" w:hAnsi="Calibri" w:cs="Calibri"/>
          <w:color w:val="1C1C1C"/>
          <w:sz w:val="24"/>
          <w:szCs w:val="24"/>
          <w:highlight w:val="lightGray"/>
          <w:u w:val="single"/>
        </w:rPr>
        <w:t xml:space="preserve">Professional </w:t>
      </w:r>
      <w:r w:rsidR="00EF61A8">
        <w:rPr>
          <w:rFonts w:ascii="Calibri" w:hAnsi="Calibri" w:cs="Calibri"/>
          <w:color w:val="1C1C1C"/>
          <w:sz w:val="24"/>
          <w:szCs w:val="24"/>
          <w:highlight w:val="lightGray"/>
          <w:u w:val="single"/>
        </w:rPr>
        <w:t>Experience</w:t>
      </w:r>
      <w:r w:rsidR="00EF61A8">
        <w:rPr>
          <w:rFonts w:ascii="Calibri" w:hAnsi="Calibri" w:cs="Calibri"/>
          <w:color w:val="1C1C1C"/>
          <w:sz w:val="24"/>
          <w:szCs w:val="24"/>
          <w:highlight w:val="lightGray"/>
          <w:u w:val="single"/>
          <w:lang w:eastAsia="zh-CN"/>
        </w:rPr>
        <w:t xml:space="preserve"> –</w:t>
      </w:r>
      <w:r>
        <w:rPr>
          <w:rFonts w:ascii="Calibri" w:hAnsi="Calibri" w:cs="Calibri" w:hint="eastAsia"/>
          <w:color w:val="1C1C1C"/>
          <w:sz w:val="22"/>
          <w:szCs w:val="22"/>
          <w:u w:val="single"/>
          <w:lang w:eastAsia="zh-CN"/>
        </w:rPr>
        <w:t xml:space="preserve"> </w:t>
      </w:r>
      <w:r>
        <w:rPr>
          <w:rFonts w:ascii="Calibri" w:hAnsi="Calibri" w:cs="Calibri"/>
          <w:color w:val="1C1C1C"/>
          <w:sz w:val="22"/>
          <w:szCs w:val="22"/>
          <w:u w:val="single"/>
        </w:rPr>
        <w:t xml:space="preserve">(Total Constructed Areas – 250 Lac </w:t>
      </w:r>
      <w:proofErr w:type="spellStart"/>
      <w:r>
        <w:rPr>
          <w:rFonts w:ascii="Calibri" w:hAnsi="Calibri" w:cs="Calibri"/>
          <w:color w:val="1C1C1C"/>
          <w:sz w:val="22"/>
          <w:szCs w:val="22"/>
          <w:u w:val="single"/>
        </w:rPr>
        <w:t>Sqft</w:t>
      </w:r>
      <w:proofErr w:type="spellEnd"/>
      <w:r>
        <w:rPr>
          <w:rFonts w:ascii="Calibri" w:hAnsi="Calibri" w:cs="Calibri"/>
          <w:color w:val="1C1C1C"/>
          <w:sz w:val="22"/>
          <w:szCs w:val="22"/>
          <w:u w:val="single"/>
        </w:rPr>
        <w:t xml:space="preserve"> </w:t>
      </w:r>
      <w:r>
        <w:rPr>
          <w:rFonts w:ascii="Calibri" w:hAnsi="Calibri" w:cs="Calibri" w:hint="eastAsia"/>
          <w:color w:val="1C1C1C"/>
          <w:sz w:val="22"/>
          <w:szCs w:val="22"/>
          <w:u w:val="single"/>
          <w:lang w:eastAsia="zh-CN"/>
        </w:rPr>
        <w:t xml:space="preserve">till now </w:t>
      </w:r>
      <w:r>
        <w:rPr>
          <w:rFonts w:ascii="Calibri" w:hAnsi="Calibri" w:cs="Calibri"/>
          <w:color w:val="1C1C1C"/>
          <w:sz w:val="22"/>
          <w:szCs w:val="22"/>
          <w:u w:val="single"/>
        </w:rPr>
        <w:t xml:space="preserve">&amp; Total Cost of Projects – 5 Billion US Dollar)                                               </w:t>
      </w:r>
    </w:p>
    <w:p w:rsidR="0067715F" w:rsidRDefault="00C5146B">
      <w:pPr>
        <w:pStyle w:val="Heading4"/>
        <w:numPr>
          <w:ilvl w:val="0"/>
          <w:numId w:val="13"/>
        </w:numPr>
        <w:tabs>
          <w:tab w:val="left" w:pos="0"/>
        </w:tabs>
        <w:jc w:val="left"/>
        <w:rPr>
          <w:rFonts w:ascii="Calibri" w:hAnsi="Calibri" w:cs="Calibri"/>
          <w:b w:val="0"/>
          <w:color w:val="1C1C1C"/>
          <w:sz w:val="22"/>
          <w:szCs w:val="22"/>
        </w:rPr>
      </w:pPr>
      <w:r>
        <w:rPr>
          <w:rFonts w:asciiTheme="minorEastAsia" w:eastAsiaTheme="minorEastAsia" w:hAnsiTheme="minorEastAsia" w:cs="Calibri" w:hint="eastAsia"/>
          <w:color w:val="1C1C1C"/>
          <w:sz w:val="22"/>
          <w:szCs w:val="22"/>
          <w:lang w:eastAsia="zh-CN"/>
        </w:rPr>
        <w:t>29</w:t>
      </w:r>
      <w:r w:rsidR="0057610F">
        <w:rPr>
          <w:rFonts w:ascii="Calibri" w:hAnsi="Calibri" w:cs="Calibri"/>
          <w:color w:val="1C1C1C"/>
          <w:sz w:val="22"/>
          <w:szCs w:val="22"/>
        </w:rPr>
        <w:t xml:space="preserve"> - Years </w:t>
      </w:r>
      <w:r w:rsidR="0057610F">
        <w:rPr>
          <w:rFonts w:ascii="Calibri" w:hAnsi="Calibri" w:cs="Calibri"/>
          <w:b w:val="0"/>
          <w:color w:val="1C1C1C"/>
          <w:sz w:val="22"/>
          <w:szCs w:val="22"/>
        </w:rPr>
        <w:t xml:space="preserve">of Working experience in the </w:t>
      </w:r>
      <w:r w:rsidR="0057610F">
        <w:rPr>
          <w:rFonts w:ascii="Calibri" w:hAnsi="Calibri" w:cs="Calibri"/>
          <w:b w:val="0"/>
          <w:color w:val="FF0000"/>
          <w:sz w:val="22"/>
          <w:szCs w:val="22"/>
          <w:highlight w:val="yellow"/>
        </w:rPr>
        <w:t>Highly Mechanized Contracting cum Builders &amp; Developers Company in Constructions</w:t>
      </w:r>
      <w:r w:rsidR="0057610F">
        <w:rPr>
          <w:rFonts w:ascii="Calibri" w:hAnsi="Calibri" w:cs="Calibri"/>
          <w:b w:val="0"/>
          <w:color w:val="1C1C1C"/>
          <w:sz w:val="22"/>
          <w:szCs w:val="22"/>
        </w:rPr>
        <w:t>,</w:t>
      </w:r>
      <w:r w:rsidR="0057610F">
        <w:rPr>
          <w:rFonts w:ascii="Calibri" w:hAnsi="Calibri" w:cs="Calibri"/>
          <w:b w:val="0"/>
          <w:color w:val="1C1C1C"/>
          <w:sz w:val="22"/>
          <w:szCs w:val="22"/>
          <w:highlight w:val="yellow"/>
        </w:rPr>
        <w:t xml:space="preserve"> Co-ordination with Engineers of all discipline, Co-ordination &amp;Leadership in Energy &amp; Environmental Department for Design and  review, Co-ordination with RCC consultants, Architects, MEP consultants, MEP jobs, Firewater line jobs, Electrical jobs, Plumbing jobs,  Landscape consultants, Electrical consultants, etc.</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highlight w:val="yellow"/>
        </w:rPr>
        <w:t>Construction of 20,000 capacity D K Stadium thane, two 50,000sqft Convention Center in Mumbai.</w:t>
      </w:r>
      <w:r>
        <w:rPr>
          <w:rFonts w:ascii="Calibri" w:hAnsi="Calibri" w:cs="Calibri"/>
          <w:b w:val="0"/>
          <w:color w:val="1C1C1C"/>
          <w:sz w:val="22"/>
          <w:szCs w:val="22"/>
        </w:rPr>
        <w:t xml:space="preserve"> construction, supervision, inspection and Project management of structural, interior works of all corporate offices, architectural &amp; infrastructural works with different Companies in India and Gulf (Kingdom of Saudi Arabia – Oil &amp; Gas field, oil storage tanks and all civil and structure works sub contract with Aramco American Company at Royal Commission, </w:t>
      </w:r>
      <w:proofErr w:type="spellStart"/>
      <w:r>
        <w:rPr>
          <w:rFonts w:ascii="Calibri" w:hAnsi="Calibri" w:cs="Calibri"/>
          <w:b w:val="0"/>
          <w:color w:val="1C1C1C"/>
          <w:sz w:val="22"/>
          <w:szCs w:val="22"/>
        </w:rPr>
        <w:t>Yanbu</w:t>
      </w:r>
      <w:proofErr w:type="spellEnd"/>
      <w:r w:rsidR="00EF61A8">
        <w:rPr>
          <w:rFonts w:ascii="Calibri" w:hAnsi="Calibri" w:cs="Calibri"/>
          <w:b w:val="0"/>
          <w:color w:val="1C1C1C"/>
          <w:sz w:val="22"/>
          <w:szCs w:val="22"/>
        </w:rPr>
        <w:t xml:space="preserve"> </w:t>
      </w:r>
      <w:r>
        <w:rPr>
          <w:rFonts w:ascii="Calibri" w:hAnsi="Calibri" w:cs="Calibri"/>
          <w:b w:val="0"/>
          <w:color w:val="1C1C1C"/>
          <w:sz w:val="22"/>
          <w:szCs w:val="22"/>
        </w:rPr>
        <w:t xml:space="preserve">&amp; Doha - Qatar) for the construction   based on given guidelines, Sewerage Treatment Plants (STP). Screen Chambers. </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highlight w:val="yellow"/>
        </w:rPr>
        <w:t>Worked in joint venture with world number one biggest construction company (High-Rise Residential Towers, Commercial buildings, Villas, Bungalows &amp; biggest infrastructures Projects) – VINCI CONSTRUCTION COMPANY LTD, FRANCE. High Rise Commercial &amp; Residential Building Towers, Mall, Hotels (5 stars, 3 stars – Hotels), 200 Beds, 150 Beds, 100 Beds General Hospitals, 50 Beds Kidney Hospitals, Infrastructures.</w:t>
      </w:r>
    </w:p>
    <w:p w:rsidR="0067715F" w:rsidRDefault="0057610F">
      <w:pPr>
        <w:pStyle w:val="Heading4"/>
        <w:numPr>
          <w:ilvl w:val="0"/>
          <w:numId w:val="13"/>
        </w:numPr>
        <w:tabs>
          <w:tab w:val="left" w:pos="0"/>
        </w:tabs>
        <w:jc w:val="left"/>
        <w:rPr>
          <w:rFonts w:ascii="Calibri" w:hAnsi="Calibri" w:cs="Calibri"/>
          <w:b w:val="0"/>
          <w:color w:val="1C1C1C"/>
          <w:sz w:val="28"/>
          <w:szCs w:val="28"/>
        </w:rPr>
      </w:pPr>
      <w:r>
        <w:rPr>
          <w:rFonts w:ascii="Calibri" w:hAnsi="Calibri" w:cs="Calibri"/>
          <w:b w:val="0"/>
          <w:color w:val="1C1C1C"/>
          <w:sz w:val="28"/>
          <w:szCs w:val="28"/>
        </w:rPr>
        <w:t>Execute projects on site by planning, directing and scheduling. Worked with safe, fast, efficient form work expertise which always close at hand fast climbing with high</w:t>
      </w:r>
      <w:r>
        <w:rPr>
          <w:rFonts w:ascii="Calibri" w:hAnsi="Calibri" w:cs="Calibri"/>
          <w:color w:val="1C1C1C"/>
          <w:sz w:val="28"/>
          <w:szCs w:val="28"/>
        </w:rPr>
        <w:t xml:space="preserve"> quality standard </w:t>
      </w:r>
      <w:r>
        <w:rPr>
          <w:rFonts w:ascii="Calibri" w:hAnsi="Calibri" w:cs="Calibri"/>
          <w:b w:val="0"/>
          <w:color w:val="1C1C1C"/>
          <w:sz w:val="28"/>
          <w:szCs w:val="28"/>
        </w:rPr>
        <w:t xml:space="preserve">of </w:t>
      </w:r>
      <w:proofErr w:type="spellStart"/>
      <w:r>
        <w:rPr>
          <w:rFonts w:ascii="Calibri" w:hAnsi="Calibri" w:cs="Calibri"/>
          <w:b w:val="0"/>
          <w:color w:val="1C1C1C"/>
          <w:sz w:val="36"/>
          <w:szCs w:val="36"/>
        </w:rPr>
        <w:t>doka</w:t>
      </w:r>
      <w:proofErr w:type="spellEnd"/>
      <w:r>
        <w:rPr>
          <w:rFonts w:ascii="Calibri" w:hAnsi="Calibri" w:cs="Calibri"/>
          <w:b w:val="0"/>
          <w:color w:val="1C1C1C"/>
          <w:sz w:val="36"/>
          <w:szCs w:val="36"/>
        </w:rPr>
        <w:t xml:space="preserve"> , </w:t>
      </w:r>
      <w:proofErr w:type="spellStart"/>
      <w:r>
        <w:rPr>
          <w:rFonts w:ascii="Calibri" w:hAnsi="Calibri" w:cs="Calibri"/>
          <w:b w:val="0"/>
          <w:color w:val="1C1C1C"/>
          <w:sz w:val="36"/>
          <w:szCs w:val="36"/>
        </w:rPr>
        <w:t>mivan</w:t>
      </w:r>
      <w:proofErr w:type="spellEnd"/>
      <w:r>
        <w:rPr>
          <w:rFonts w:ascii="Calibri" w:hAnsi="Calibri" w:cs="Calibri"/>
          <w:b w:val="0"/>
          <w:color w:val="1C1C1C"/>
          <w:sz w:val="36"/>
          <w:szCs w:val="36"/>
        </w:rPr>
        <w:t xml:space="preserve"> &amp; steel the form work experts</w:t>
      </w:r>
      <w:r>
        <w:rPr>
          <w:rFonts w:ascii="Calibri" w:hAnsi="Calibri" w:cs="Calibri"/>
          <w:b w:val="0"/>
          <w:color w:val="1C1C1C"/>
          <w:sz w:val="28"/>
          <w:szCs w:val="28"/>
        </w:rPr>
        <w:t>.</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Coordinating activities consistent with established goals, objectives, and policies.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Working and coordinating with the architects/design team to get the architectural drawing in place.</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Manage the appointment if Architect, Landscape &amp; Structural, MEP &amp; services consultants.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Monitoring the construction activity, control on payments/processing contractor’s bill etc.</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Coordinate with architects and service consultants/civil contractors and PMC</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Ensure timely completion of project with desired quality.</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To exercise overall project control with respect of time, cost safety and quality.</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Preparing and monitoring construction budget and assuring project is completed as per the budget and timelines.</w:t>
      </w:r>
    </w:p>
    <w:p w:rsidR="0067715F" w:rsidRDefault="0057610F">
      <w:pPr>
        <w:pStyle w:val="Heading4"/>
        <w:numPr>
          <w:ilvl w:val="0"/>
          <w:numId w:val="13"/>
        </w:numPr>
        <w:tabs>
          <w:tab w:val="left" w:pos="0"/>
        </w:tabs>
        <w:jc w:val="left"/>
        <w:rPr>
          <w:rFonts w:ascii="Calibri" w:hAnsi="Calibri" w:cs="Calibri"/>
          <w:color w:val="1C1C1C"/>
          <w:sz w:val="22"/>
          <w:szCs w:val="22"/>
        </w:rPr>
      </w:pPr>
      <w:r>
        <w:rPr>
          <w:rFonts w:ascii="Calibri" w:hAnsi="Calibri" w:cs="Calibri"/>
          <w:color w:val="1C1C1C"/>
          <w:sz w:val="22"/>
          <w:szCs w:val="22"/>
        </w:rPr>
        <w:t>Deputize for VP – Projects/MD where required</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Communicate project status to the VP – projects on a daily or as needed basis and provide written weekly status updates to VP – Projects on project status.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Organize/attend meetings.</w:t>
      </w:r>
    </w:p>
    <w:p w:rsidR="0067715F" w:rsidRDefault="0057610F">
      <w:pPr>
        <w:pStyle w:val="ListParagraph"/>
        <w:numPr>
          <w:ilvl w:val="0"/>
          <w:numId w:val="13"/>
        </w:numPr>
      </w:pPr>
      <w:r>
        <w:rPr>
          <w:rFonts w:cs="Calibri"/>
          <w:color w:val="1C1C1C"/>
        </w:rPr>
        <w:t>Review and approval of as-built drawings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lastRenderedPageBreak/>
        <w:t>Confer with supervisory personnel, owners, contractors, and design professionals to discuss and resolve matters such as work procedures, complaints, and construction problems. Take actions to deal with the results of delays, bad weather, or emergencies at construction site.</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Inspect and review projects to monitor compliance with buildings and safety codes, and other regulations.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Study job specifications to determine appropriate construction methods.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 xml:space="preserve">Performs other related duties as assigned. </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Prepare contracts and negotiate revisions, changes and additions to contractual agreements with architects, consultants, clients, suppliers and subcontractors</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 xml:space="preserve">Plan pipe system layout, installation, or repair according to specifications </w:t>
      </w:r>
    </w:p>
    <w:p w:rsidR="0067715F" w:rsidRDefault="0057610F">
      <w:pPr>
        <w:pStyle w:val="Heading4"/>
        <w:numPr>
          <w:ilvl w:val="0"/>
          <w:numId w:val="13"/>
        </w:numPr>
        <w:tabs>
          <w:tab w:val="left" w:pos="0"/>
        </w:tabs>
        <w:jc w:val="left"/>
        <w:rPr>
          <w:rFonts w:ascii="Calibri" w:hAnsi="Calibri" w:cs="Calibri"/>
          <w:b w:val="0"/>
          <w:color w:val="1C1C1C"/>
          <w:sz w:val="22"/>
          <w:szCs w:val="22"/>
        </w:rPr>
      </w:pPr>
      <w:r>
        <w:rPr>
          <w:rFonts w:ascii="Calibri" w:hAnsi="Calibri" w:cs="Calibri"/>
          <w:b w:val="0"/>
          <w:color w:val="1C1C1C"/>
          <w:sz w:val="22"/>
          <w:szCs w:val="22"/>
        </w:rPr>
        <w:t xml:space="preserve">Contract administration as delegated by the Project Manager. </w:t>
      </w:r>
    </w:p>
    <w:p w:rsidR="0067715F" w:rsidRDefault="0057610F">
      <w:pPr>
        <w:pStyle w:val="Heading4"/>
        <w:numPr>
          <w:ilvl w:val="0"/>
          <w:numId w:val="13"/>
        </w:numPr>
        <w:tabs>
          <w:tab w:val="left" w:pos="0"/>
        </w:tabs>
        <w:jc w:val="left"/>
        <w:rPr>
          <w:rFonts w:ascii="Calibri" w:hAnsi="Calibri" w:cs="Calibri"/>
          <w:color w:val="1C1C1C"/>
          <w:sz w:val="22"/>
          <w:szCs w:val="22"/>
        </w:rPr>
      </w:pPr>
      <w:r>
        <w:rPr>
          <w:rFonts w:ascii="Calibri" w:hAnsi="Calibri" w:cs="Calibri"/>
          <w:b w:val="0"/>
          <w:color w:val="1C1C1C"/>
          <w:sz w:val="22"/>
          <w:szCs w:val="22"/>
        </w:rPr>
        <w:t>Plan, direct, coordinate, or budget, usually through subordinate supervisory personnel, activities concerned with the construction and maintenance structures, facilities, and systems. Participate in the conceptual development of a construction project and oversee its organization, scheduling and implementation.</w:t>
      </w:r>
      <w:r>
        <w:rPr>
          <w:rFonts w:ascii="Calibri" w:hAnsi="Calibri" w:cs="Calibri"/>
          <w:color w:val="1C1C1C"/>
          <w:sz w:val="22"/>
          <w:szCs w:val="22"/>
        </w:rPr>
        <w:br/>
      </w:r>
      <w:r>
        <w:rPr>
          <w:rFonts w:ascii="Calibri" w:hAnsi="Calibri" w:cs="Calibri"/>
          <w:color w:val="1C1C1C"/>
          <w:sz w:val="22"/>
          <w:szCs w:val="22"/>
        </w:rPr>
        <w:tab/>
      </w:r>
      <w:r>
        <w:rPr>
          <w:rFonts w:ascii="Calibri" w:hAnsi="Calibri" w:cs="Calibri"/>
          <w:color w:val="1C1C1C"/>
          <w:sz w:val="22"/>
          <w:szCs w:val="22"/>
        </w:rPr>
        <w:tab/>
      </w:r>
    </w:p>
    <w:p w:rsidR="0067715F" w:rsidRDefault="0057610F">
      <w:pPr>
        <w:spacing w:after="0"/>
        <w:rPr>
          <w:rFonts w:cs="Calibri"/>
          <w:b/>
          <w:color w:val="1C1C1C"/>
        </w:rPr>
      </w:pPr>
      <w:r>
        <w:rPr>
          <w:rFonts w:cs="Calibri"/>
          <w:b/>
          <w:color w:val="1C1C1C"/>
          <w:highlight w:val="lightGray"/>
          <w:u w:val="single"/>
        </w:rPr>
        <w:t>Skills</w:t>
      </w:r>
      <w:r>
        <w:rPr>
          <w:rFonts w:cs="Calibri"/>
          <w:b/>
          <w:color w:val="1C1C1C"/>
          <w:highlight w:val="lightGray"/>
        </w:rPr>
        <w:t>:</w:t>
      </w:r>
      <w:r>
        <w:rPr>
          <w:rFonts w:cs="Calibri"/>
          <w:b/>
          <w:color w:val="1C1C1C"/>
        </w:rPr>
        <w:tab/>
      </w:r>
    </w:p>
    <w:p w:rsidR="0067715F" w:rsidRDefault="0057610F">
      <w:pPr>
        <w:pStyle w:val="ListParagraph"/>
        <w:numPr>
          <w:ilvl w:val="0"/>
          <w:numId w:val="7"/>
        </w:numPr>
        <w:spacing w:after="0" w:line="240" w:lineRule="auto"/>
        <w:rPr>
          <w:rFonts w:cs="Calibri"/>
          <w:color w:val="1C1C1C"/>
        </w:rPr>
      </w:pPr>
      <w:r>
        <w:rPr>
          <w:rFonts w:cs="Calibri"/>
          <w:color w:val="1C1C1C"/>
        </w:rPr>
        <w:t xml:space="preserve">Understanding of design. Worked with World Biggest Highly Mechanized Constructions Projects, Constructions &amp;Coordination of Space, Hydro, Nature, Oxygen, Social, Censure, Sound, Wellness, Fitness and Retail Therapy with RCC consultants, Architects, MEP consultants, Landscape consultants </w:t>
      </w:r>
      <w:proofErr w:type="spellStart"/>
      <w:r>
        <w:rPr>
          <w:rFonts w:cs="Calibri"/>
          <w:color w:val="1C1C1C"/>
        </w:rPr>
        <w:t>etc</w:t>
      </w:r>
      <w:proofErr w:type="spellEnd"/>
      <w:r>
        <w:rPr>
          <w:rFonts w:cs="Calibri"/>
          <w:color w:val="1C1C1C"/>
        </w:rPr>
        <w:t xml:space="preserve">, </w:t>
      </w:r>
    </w:p>
    <w:p w:rsidR="0067715F" w:rsidRDefault="0057610F">
      <w:pPr>
        <w:pStyle w:val="ListParagraph"/>
        <w:numPr>
          <w:ilvl w:val="0"/>
          <w:numId w:val="7"/>
        </w:numPr>
        <w:spacing w:after="0" w:line="240" w:lineRule="auto"/>
        <w:rPr>
          <w:rFonts w:cs="Calibri"/>
          <w:color w:val="1C1C1C"/>
        </w:rPr>
      </w:pPr>
      <w:r>
        <w:rPr>
          <w:rFonts w:cs="Calibri"/>
          <w:color w:val="1C1C1C"/>
        </w:rPr>
        <w:t xml:space="preserve">Knowledge of interiors and fixtures.  </w:t>
      </w:r>
    </w:p>
    <w:p w:rsidR="0067715F" w:rsidRDefault="0057610F">
      <w:pPr>
        <w:pStyle w:val="ListParagraph"/>
        <w:numPr>
          <w:ilvl w:val="0"/>
          <w:numId w:val="7"/>
        </w:numPr>
        <w:spacing w:after="0" w:line="240" w:lineRule="auto"/>
        <w:rPr>
          <w:rFonts w:cs="Calibri"/>
          <w:color w:val="1C1C1C"/>
        </w:rPr>
      </w:pPr>
      <w:r>
        <w:rPr>
          <w:rFonts w:cs="Calibri"/>
          <w:color w:val="1C1C1C"/>
        </w:rPr>
        <w:t>Knowledge of local statutory laws regarding site execution.</w:t>
      </w:r>
    </w:p>
    <w:p w:rsidR="0067715F" w:rsidRDefault="0057610F">
      <w:pPr>
        <w:pStyle w:val="ListParagraph"/>
        <w:numPr>
          <w:ilvl w:val="0"/>
          <w:numId w:val="7"/>
        </w:numPr>
        <w:spacing w:after="0" w:line="240" w:lineRule="auto"/>
        <w:rPr>
          <w:rFonts w:cs="Calibri"/>
          <w:color w:val="1C1C1C"/>
        </w:rPr>
      </w:pPr>
      <w:r>
        <w:rPr>
          <w:rFonts w:cs="Calibri"/>
          <w:color w:val="1C1C1C"/>
        </w:rPr>
        <w:t>Excellent networking with vendors.</w:t>
      </w:r>
    </w:p>
    <w:p w:rsidR="0067715F" w:rsidRDefault="0057610F">
      <w:pPr>
        <w:pStyle w:val="ListParagraph"/>
        <w:numPr>
          <w:ilvl w:val="0"/>
          <w:numId w:val="7"/>
        </w:numPr>
        <w:spacing w:after="0" w:line="240" w:lineRule="auto"/>
        <w:rPr>
          <w:rFonts w:cs="Calibri"/>
          <w:color w:val="1C1C1C"/>
        </w:rPr>
      </w:pPr>
      <w:r>
        <w:rPr>
          <w:rFonts w:cs="Calibri"/>
          <w:color w:val="1C1C1C"/>
        </w:rPr>
        <w:t xml:space="preserve">Ability to understand and report financials. </w:t>
      </w:r>
    </w:p>
    <w:p w:rsidR="0067715F" w:rsidRDefault="0057610F">
      <w:pPr>
        <w:pStyle w:val="ListParagraph"/>
        <w:numPr>
          <w:ilvl w:val="0"/>
          <w:numId w:val="7"/>
        </w:numPr>
        <w:spacing w:after="0" w:line="240" w:lineRule="auto"/>
        <w:rPr>
          <w:rFonts w:cs="Calibri"/>
          <w:color w:val="1C1C1C"/>
        </w:rPr>
      </w:pPr>
      <w:r>
        <w:rPr>
          <w:rFonts w:cs="Calibri"/>
          <w:color w:val="1C1C1C"/>
        </w:rPr>
        <w:t xml:space="preserve">Excellent, skill, Warehouses. </w:t>
      </w:r>
    </w:p>
    <w:p w:rsidR="0067715F" w:rsidRDefault="0057610F">
      <w:pPr>
        <w:pStyle w:val="ListParagraph"/>
        <w:numPr>
          <w:ilvl w:val="0"/>
          <w:numId w:val="7"/>
        </w:numPr>
        <w:spacing w:after="0" w:line="240" w:lineRule="auto"/>
        <w:rPr>
          <w:rFonts w:cs="Calibri"/>
          <w:color w:val="1C1C1C"/>
        </w:rPr>
      </w:pPr>
      <w:r>
        <w:rPr>
          <w:rFonts w:cs="Calibri"/>
          <w:color w:val="1C1C1C"/>
        </w:rPr>
        <w:t>Ability to motivate people, instills accountability, and achieves results. Excellent vendor management skills.</w:t>
      </w:r>
    </w:p>
    <w:p w:rsidR="0067715F" w:rsidRDefault="0057610F">
      <w:pPr>
        <w:pStyle w:val="ListParagraph"/>
        <w:numPr>
          <w:ilvl w:val="0"/>
          <w:numId w:val="7"/>
        </w:numPr>
        <w:spacing w:after="0" w:line="240" w:lineRule="auto"/>
        <w:rPr>
          <w:rFonts w:cs="Calibri"/>
          <w:color w:val="1C1C1C"/>
        </w:rPr>
      </w:pPr>
      <w:r>
        <w:rPr>
          <w:rFonts w:cs="Calibri"/>
          <w:color w:val="1C1C1C"/>
        </w:rPr>
        <w:t>Excellent negotiating skills.</w:t>
      </w:r>
    </w:p>
    <w:p w:rsidR="0067715F" w:rsidRDefault="0057610F">
      <w:pPr>
        <w:pStyle w:val="ListParagraph"/>
        <w:numPr>
          <w:ilvl w:val="0"/>
          <w:numId w:val="7"/>
        </w:numPr>
        <w:spacing w:after="0" w:line="240" w:lineRule="auto"/>
        <w:rPr>
          <w:rFonts w:cs="Calibri"/>
          <w:color w:val="1C1C1C"/>
        </w:rPr>
      </w:pPr>
      <w:r>
        <w:rPr>
          <w:rFonts w:cs="Calibri"/>
          <w:color w:val="1C1C1C"/>
        </w:rPr>
        <w:t>Adaptable and ability to prioritize tasks in a changing environment.</w:t>
      </w:r>
    </w:p>
    <w:p w:rsidR="0067715F" w:rsidRDefault="0057610F">
      <w:pPr>
        <w:pStyle w:val="ListParagraph"/>
        <w:numPr>
          <w:ilvl w:val="0"/>
          <w:numId w:val="7"/>
        </w:numPr>
        <w:spacing w:after="0" w:line="240" w:lineRule="auto"/>
        <w:rPr>
          <w:rFonts w:cs="Calibri"/>
          <w:color w:val="1C1C1C"/>
        </w:rPr>
      </w:pPr>
      <w:r>
        <w:rPr>
          <w:rFonts w:cs="Calibri"/>
          <w:color w:val="1C1C1C"/>
        </w:rPr>
        <w:t>Ability to work autonomously and as part of a team.</w:t>
      </w:r>
    </w:p>
    <w:p w:rsidR="0067715F" w:rsidRDefault="0057610F">
      <w:pPr>
        <w:pStyle w:val="ListParagraph"/>
        <w:numPr>
          <w:ilvl w:val="0"/>
          <w:numId w:val="7"/>
        </w:numPr>
        <w:spacing w:after="0" w:line="240" w:lineRule="auto"/>
        <w:rPr>
          <w:rFonts w:cs="Calibri"/>
          <w:color w:val="1C1C1C"/>
        </w:rPr>
      </w:pPr>
      <w:r>
        <w:rPr>
          <w:rFonts w:cs="Calibri"/>
          <w:color w:val="1C1C1C"/>
        </w:rPr>
        <w:t>Enthusiasm and strong interpersonal skills.</w:t>
      </w:r>
    </w:p>
    <w:p w:rsidR="0067715F" w:rsidRDefault="0057610F">
      <w:pPr>
        <w:pStyle w:val="ListParagraph"/>
        <w:numPr>
          <w:ilvl w:val="0"/>
          <w:numId w:val="7"/>
        </w:numPr>
        <w:spacing w:after="0" w:line="240" w:lineRule="auto"/>
        <w:rPr>
          <w:rFonts w:cs="Calibri"/>
          <w:color w:val="1C1C1C"/>
        </w:rPr>
      </w:pPr>
      <w:r>
        <w:rPr>
          <w:rFonts w:cs="Calibri"/>
          <w:color w:val="1C1C1C"/>
        </w:rPr>
        <w:t>Superior organizational skill</w:t>
      </w:r>
    </w:p>
    <w:p w:rsidR="0067715F" w:rsidRDefault="0057610F">
      <w:pPr>
        <w:pStyle w:val="ListParagraph"/>
        <w:numPr>
          <w:ilvl w:val="0"/>
          <w:numId w:val="7"/>
        </w:numPr>
        <w:spacing w:after="0" w:line="240" w:lineRule="auto"/>
        <w:rPr>
          <w:rFonts w:cs="Calibri"/>
          <w:color w:val="1C1C1C"/>
        </w:rPr>
      </w:pPr>
      <w:r>
        <w:rPr>
          <w:rFonts w:cs="Calibri"/>
          <w:color w:val="1C1C1C"/>
        </w:rPr>
        <w:t>Excellent verbal and written communication skills.</w:t>
      </w:r>
    </w:p>
    <w:p w:rsidR="0067715F" w:rsidRDefault="0057610F">
      <w:pPr>
        <w:pStyle w:val="ListParagraph"/>
        <w:numPr>
          <w:ilvl w:val="0"/>
          <w:numId w:val="7"/>
        </w:numPr>
        <w:spacing w:after="0" w:line="240" w:lineRule="auto"/>
        <w:rPr>
          <w:rFonts w:cs="Calibri"/>
          <w:color w:val="1C1C1C"/>
        </w:rPr>
      </w:pPr>
      <w:r>
        <w:rPr>
          <w:rFonts w:cs="Calibri"/>
          <w:color w:val="1C1C1C"/>
        </w:rPr>
        <w:t>Ability to handle pressures and work long hours when necessary.</w:t>
      </w:r>
    </w:p>
    <w:p w:rsidR="0067715F" w:rsidRDefault="0057610F">
      <w:pPr>
        <w:pStyle w:val="ListParagraph"/>
        <w:numPr>
          <w:ilvl w:val="0"/>
          <w:numId w:val="7"/>
        </w:numPr>
        <w:spacing w:after="0" w:line="240" w:lineRule="auto"/>
        <w:rPr>
          <w:rFonts w:cs="Calibri"/>
          <w:color w:val="1C1C1C"/>
        </w:rPr>
      </w:pPr>
      <w:r>
        <w:rPr>
          <w:rFonts w:cs="Calibri"/>
          <w:color w:val="1C1C1C"/>
        </w:rPr>
        <w:t xml:space="preserve">Extremely confident and energetic. Keen eye for details. Strong organizational skills, polite professional manner. </w:t>
      </w:r>
    </w:p>
    <w:p w:rsidR="0067715F" w:rsidRDefault="0057610F">
      <w:pPr>
        <w:pStyle w:val="ListParagraph"/>
        <w:numPr>
          <w:ilvl w:val="0"/>
          <w:numId w:val="7"/>
        </w:numPr>
        <w:spacing w:after="0" w:line="240" w:lineRule="auto"/>
        <w:rPr>
          <w:rFonts w:cs="Calibri"/>
          <w:color w:val="1C1C1C"/>
        </w:rPr>
      </w:pPr>
      <w:r>
        <w:rPr>
          <w:rFonts w:cs="Calibri"/>
          <w:color w:val="1C1C1C"/>
        </w:rPr>
        <w:t>Worked with leading organizations on large projects e.g.  Housing,  High  Rise  Buildings, Commercial, Shopping Mall / Complexes, Hotels,  Very Big Hospitals &amp;  Sewerage Treatment Plants, Screen Chamber with big Pumping Stations in Gulf etc. Constructions of Big Jetty, Excellent Time   Management skills, High on personal integrity.</w:t>
      </w:r>
    </w:p>
    <w:p w:rsidR="0067715F" w:rsidRDefault="0057610F">
      <w:pPr>
        <w:pStyle w:val="ListParagraph"/>
        <w:numPr>
          <w:ilvl w:val="0"/>
          <w:numId w:val="7"/>
        </w:numPr>
        <w:spacing w:after="0" w:line="240" w:lineRule="auto"/>
        <w:rPr>
          <w:rFonts w:cs="Calibri"/>
          <w:color w:val="1C1C1C"/>
        </w:rPr>
      </w:pPr>
      <w:r>
        <w:rPr>
          <w:rFonts w:cs="Calibri"/>
          <w:color w:val="1C1C1C"/>
        </w:rPr>
        <w:t xml:space="preserve">Knowledge of computer </w:t>
      </w:r>
      <w:proofErr w:type="spellStart"/>
      <w:r>
        <w:rPr>
          <w:rFonts w:cs="Calibri"/>
          <w:color w:val="1C1C1C"/>
        </w:rPr>
        <w:t>eg</w:t>
      </w:r>
      <w:proofErr w:type="spellEnd"/>
      <w:r>
        <w:rPr>
          <w:rFonts w:cs="Calibri"/>
          <w:color w:val="1C1C1C"/>
        </w:rPr>
        <w:t xml:space="preserve">. MS Office, Internet and project related software’s   </w:t>
      </w:r>
      <w:proofErr w:type="spellStart"/>
      <w:r>
        <w:rPr>
          <w:rFonts w:cs="Calibri"/>
          <w:color w:val="1C1C1C"/>
        </w:rPr>
        <w:t>eg</w:t>
      </w:r>
      <w:proofErr w:type="spellEnd"/>
      <w:r>
        <w:rPr>
          <w:rFonts w:cs="Calibri"/>
          <w:color w:val="1C1C1C"/>
        </w:rPr>
        <w:t>. MS Project, Primavera</w:t>
      </w:r>
    </w:p>
    <w:p w:rsidR="0067715F" w:rsidRDefault="0067715F">
      <w:pPr>
        <w:spacing w:after="0" w:line="240" w:lineRule="auto"/>
        <w:ind w:left="360"/>
        <w:rPr>
          <w:rFonts w:cs="Calibri"/>
          <w:color w:val="1C1C1C"/>
        </w:rPr>
      </w:pPr>
    </w:p>
    <w:p w:rsidR="0067715F" w:rsidRDefault="0057610F">
      <w:pPr>
        <w:pStyle w:val="Heading2"/>
        <w:ind w:left="720" w:right="-180"/>
        <w:jc w:val="center"/>
        <w:rPr>
          <w:rFonts w:ascii="Calibri" w:hAnsi="Calibri" w:cs="Calibri"/>
          <w:b/>
          <w:bCs/>
          <w:color w:val="1C1C1C"/>
          <w:sz w:val="22"/>
          <w:szCs w:val="22"/>
        </w:rPr>
      </w:pPr>
      <w:r>
        <w:rPr>
          <w:rFonts w:ascii="Calibri" w:hAnsi="Calibri" w:cs="Calibri"/>
          <w:b/>
          <w:bCs/>
          <w:color w:val="1C1C1C"/>
          <w:sz w:val="22"/>
          <w:szCs w:val="22"/>
          <w:highlight w:val="lightGray"/>
        </w:rPr>
        <w:t>EXPERIENCE DETAILS</w:t>
      </w:r>
    </w:p>
    <w:p w:rsidR="0067715F" w:rsidRDefault="00423EBF">
      <w:pPr>
        <w:spacing w:line="240" w:lineRule="auto"/>
        <w:rPr>
          <w:rFonts w:cs="Calibri"/>
          <w:b/>
          <w:color w:val="1C1C1C"/>
        </w:rPr>
      </w:pPr>
      <w:r>
        <w:rPr>
          <w:rFonts w:cs="Calibri" w:hint="eastAsia"/>
          <w:b/>
          <w:color w:val="1C1C1C"/>
          <w:highlight w:val="lightGray"/>
          <w:lang w:eastAsia="zh-CN"/>
        </w:rPr>
        <w:t>1</w:t>
      </w:r>
      <w:r w:rsidR="0057610F">
        <w:rPr>
          <w:rFonts w:cs="Calibri"/>
          <w:b/>
          <w:color w:val="1C1C1C"/>
          <w:highlight w:val="lightGray"/>
        </w:rPr>
        <w:t xml:space="preserve"> - Employer</w:t>
      </w:r>
      <w:r w:rsidR="0057610F">
        <w:rPr>
          <w:rFonts w:cs="Calibri"/>
          <w:b/>
          <w:color w:val="1C1C1C"/>
        </w:rPr>
        <w:tab/>
        <w:t xml:space="preserve">- </w:t>
      </w:r>
      <w:r w:rsidR="00EF61A8">
        <w:rPr>
          <w:rFonts w:cs="Calibri"/>
          <w:b/>
          <w:color w:val="1C1C1C"/>
        </w:rPr>
        <w:t>(Total</w:t>
      </w:r>
      <w:r w:rsidR="0057610F">
        <w:rPr>
          <w:rFonts w:cs="Calibri"/>
          <w:b/>
          <w:color w:val="1C1C1C"/>
        </w:rPr>
        <w:t xml:space="preserve"> Constructed Area – 100 Lac </w:t>
      </w:r>
      <w:proofErr w:type="spellStart"/>
      <w:r w:rsidR="0057610F">
        <w:rPr>
          <w:rFonts w:cs="Calibri"/>
          <w:b/>
          <w:color w:val="1C1C1C"/>
        </w:rPr>
        <w:t>Sqft</w:t>
      </w:r>
      <w:proofErr w:type="spellEnd"/>
      <w:r w:rsidR="0057610F">
        <w:rPr>
          <w:rFonts w:cs="Calibri"/>
          <w:b/>
          <w:color w:val="1C1C1C"/>
        </w:rPr>
        <w:t xml:space="preserve"> &amp; Total cost of projects –</w:t>
      </w:r>
      <w:r w:rsidR="00C5146B">
        <w:rPr>
          <w:rFonts w:cs="Calibri"/>
          <w:b/>
          <w:color w:val="1C1C1C"/>
        </w:rPr>
        <w:t xml:space="preserve">0.25 </w:t>
      </w:r>
      <w:r w:rsidR="0057610F">
        <w:rPr>
          <w:rFonts w:cs="Calibri"/>
          <w:b/>
          <w:color w:val="1C1C1C"/>
        </w:rPr>
        <w:t>Billion US Dollar)</w:t>
      </w:r>
    </w:p>
    <w:p w:rsidR="0067715F" w:rsidRDefault="0057610F">
      <w:pPr>
        <w:tabs>
          <w:tab w:val="left" w:pos="0"/>
        </w:tabs>
        <w:spacing w:after="0" w:line="240" w:lineRule="auto"/>
        <w:ind w:left="360"/>
        <w:rPr>
          <w:rFonts w:cs="Calibri"/>
          <w:color w:val="1C1C1C"/>
        </w:rPr>
      </w:pPr>
      <w:r>
        <w:rPr>
          <w:rFonts w:cs="Calibri"/>
          <w:b/>
          <w:color w:val="1C1C1C"/>
        </w:rPr>
        <w:tab/>
      </w:r>
      <w:r>
        <w:rPr>
          <w:rFonts w:cs="Calibri"/>
          <w:b/>
          <w:color w:val="1C1C1C"/>
          <w:highlight w:val="yellow"/>
        </w:rPr>
        <w:t>SIDDHI GROUPS (Developers &amp; Contracting firms</w:t>
      </w:r>
      <w:r>
        <w:rPr>
          <w:rFonts w:cs="Calibri"/>
          <w:b/>
          <w:color w:val="1C1C1C"/>
        </w:rPr>
        <w:t xml:space="preserve">), </w:t>
      </w:r>
      <w:r>
        <w:rPr>
          <w:rFonts w:cs="Calibri"/>
          <w:color w:val="1C1C1C"/>
        </w:rPr>
        <w:t xml:space="preserve">Highland Highly! Mechanized Mega Township </w:t>
      </w:r>
      <w:r>
        <w:rPr>
          <w:rFonts w:cs="Calibri"/>
          <w:color w:val="1C1C1C"/>
        </w:rPr>
        <w:tab/>
        <w:t>Projects, Thane, Mumbai, India.</w:t>
      </w:r>
    </w:p>
    <w:p w:rsidR="0067715F" w:rsidRDefault="0057610F">
      <w:pPr>
        <w:pStyle w:val="ListParagraph"/>
        <w:tabs>
          <w:tab w:val="left" w:pos="0"/>
        </w:tabs>
        <w:spacing w:after="0"/>
        <w:rPr>
          <w:rFonts w:cs="Calibri"/>
          <w:color w:val="1C1C1C"/>
          <w:highlight w:val="yellow"/>
        </w:rPr>
      </w:pPr>
      <w:r>
        <w:rPr>
          <w:rFonts w:cs="Calibri"/>
          <w:b/>
          <w:color w:val="1C1C1C"/>
        </w:rPr>
        <w:t xml:space="preserve">Designation: </w:t>
      </w:r>
      <w:r>
        <w:rPr>
          <w:rFonts w:cs="Calibri"/>
          <w:color w:val="1C1C1C"/>
        </w:rPr>
        <w:t>Projects - Head (Civil – Constructions)</w:t>
      </w:r>
    </w:p>
    <w:p w:rsidR="0067715F" w:rsidRDefault="0057610F" w:rsidP="00FA57B8">
      <w:pPr>
        <w:pStyle w:val="ListParagraph"/>
        <w:numPr>
          <w:ilvl w:val="0"/>
          <w:numId w:val="28"/>
        </w:numPr>
        <w:spacing w:line="240" w:lineRule="auto"/>
        <w:rPr>
          <w:rFonts w:cs="Calibri"/>
          <w:color w:val="1C1C1C"/>
        </w:rPr>
      </w:pPr>
      <w:r>
        <w:rPr>
          <w:rFonts w:cs="Calibri"/>
          <w:b/>
          <w:color w:val="1C1C1C"/>
        </w:rPr>
        <w:t xml:space="preserve">Period: October 2016 to </w:t>
      </w:r>
      <w:r w:rsidR="00423EBF">
        <w:rPr>
          <w:rFonts w:cs="Calibri"/>
          <w:b/>
          <w:color w:val="1C1C1C"/>
        </w:rPr>
        <w:t xml:space="preserve">till </w:t>
      </w:r>
      <w:r w:rsidR="00423EBF">
        <w:rPr>
          <w:rFonts w:cs="Calibri"/>
          <w:b/>
          <w:color w:val="1C1C1C"/>
          <w:lang w:eastAsia="zh-CN"/>
        </w:rPr>
        <w:t>continue</w:t>
      </w:r>
    </w:p>
    <w:p w:rsidR="0067715F" w:rsidRDefault="0067715F">
      <w:pPr>
        <w:pStyle w:val="ListParagraph"/>
        <w:tabs>
          <w:tab w:val="left" w:pos="2904"/>
        </w:tabs>
        <w:spacing w:after="0"/>
        <w:rPr>
          <w:rFonts w:cs="Calibri"/>
          <w:color w:val="1C1C1C"/>
        </w:rPr>
      </w:pPr>
    </w:p>
    <w:p w:rsidR="0067715F" w:rsidRDefault="0057610F">
      <w:pPr>
        <w:tabs>
          <w:tab w:val="left" w:pos="0"/>
        </w:tabs>
        <w:spacing w:after="0" w:line="240" w:lineRule="auto"/>
        <w:jc w:val="both"/>
        <w:rPr>
          <w:rFonts w:cs="Calibri"/>
          <w:b/>
          <w:color w:val="1C1C1C"/>
        </w:rPr>
      </w:pPr>
      <w:r>
        <w:rPr>
          <w:rFonts w:cs="Calibri"/>
          <w:b/>
          <w:color w:val="1C1C1C"/>
          <w:highlight w:val="lightGray"/>
        </w:rPr>
        <w:t>Project</w:t>
      </w:r>
      <w:r>
        <w:rPr>
          <w:rFonts w:cs="Calibri"/>
          <w:b/>
          <w:color w:val="1C1C1C"/>
        </w:rPr>
        <w:t xml:space="preserve">: </w:t>
      </w:r>
    </w:p>
    <w:p w:rsidR="0067715F" w:rsidRDefault="0057610F">
      <w:pPr>
        <w:tabs>
          <w:tab w:val="left" w:pos="0"/>
        </w:tabs>
        <w:jc w:val="both"/>
        <w:rPr>
          <w:rFonts w:cs="Calibri"/>
          <w:color w:val="1C1C1C"/>
        </w:rPr>
      </w:pPr>
      <w:r>
        <w:rPr>
          <w:rFonts w:cs="Calibri"/>
          <w:color w:val="1C1C1C"/>
        </w:rPr>
        <w:t xml:space="preserve">Construction of </w:t>
      </w:r>
      <w:r>
        <w:rPr>
          <w:rFonts w:cs="Calibri"/>
          <w:color w:val="1C1C1C"/>
          <w:highlight w:val="yellow"/>
        </w:rPr>
        <w:t xml:space="preserve">Highland Garden, Crest, Spring, </w:t>
      </w:r>
      <w:proofErr w:type="spellStart"/>
      <w:r>
        <w:rPr>
          <w:rFonts w:cs="Calibri"/>
          <w:color w:val="1C1C1C"/>
          <w:highlight w:val="yellow"/>
        </w:rPr>
        <w:t>Dammani</w:t>
      </w:r>
      <w:proofErr w:type="spellEnd"/>
      <w:r>
        <w:rPr>
          <w:rFonts w:cs="Calibri"/>
          <w:color w:val="1C1C1C"/>
          <w:highlight w:val="yellow"/>
        </w:rPr>
        <w:t xml:space="preserve"> Estate,  Mega Township projects, Highland Crest, High-Rise Residential &amp; Commercial Buildings of up to 35 stories - 100 Acres - 6 L*5/15000-1200 flats, Industrial Plants &amp; 3 stars &amp; 5 stars - Hotels - 5 Acres (Hotel - imperial Palace, Capital and Palms ), Asha, Seasons, Krishna, </w:t>
      </w:r>
      <w:proofErr w:type="spellStart"/>
      <w:r>
        <w:rPr>
          <w:rFonts w:cs="Calibri"/>
          <w:color w:val="1C1C1C"/>
          <w:highlight w:val="yellow"/>
        </w:rPr>
        <w:t>Shanta</w:t>
      </w:r>
      <w:proofErr w:type="spellEnd"/>
      <w:r>
        <w:rPr>
          <w:rFonts w:cs="Calibri"/>
          <w:color w:val="1C1C1C"/>
          <w:highlight w:val="yellow"/>
        </w:rPr>
        <w:t xml:space="preserve">, </w:t>
      </w:r>
      <w:proofErr w:type="spellStart"/>
      <w:r>
        <w:rPr>
          <w:rFonts w:cs="Calibri"/>
          <w:color w:val="1C1C1C"/>
          <w:highlight w:val="yellow"/>
        </w:rPr>
        <w:t>Amrut</w:t>
      </w:r>
      <w:proofErr w:type="spellEnd"/>
      <w:r>
        <w:rPr>
          <w:rFonts w:cs="Calibri"/>
          <w:color w:val="1C1C1C"/>
          <w:highlight w:val="yellow"/>
        </w:rPr>
        <w:t xml:space="preserve">,  University, College, Schools - 50 Acres, 200 Beds General Hospitals - 5 Acres, Mall, Theatre - 20 Acres, Podium - 10 </w:t>
      </w:r>
      <w:r>
        <w:rPr>
          <w:rFonts w:cs="Calibri"/>
          <w:color w:val="1C1C1C"/>
          <w:highlight w:val="yellow"/>
        </w:rPr>
        <w:lastRenderedPageBreak/>
        <w:t>Acres,</w:t>
      </w:r>
      <w:r>
        <w:rPr>
          <w:rFonts w:cs="Calibri"/>
          <w:color w:val="1C1C1C"/>
        </w:rPr>
        <w:t xml:space="preserve"> Bungalows, Row-Houses, Petroleum Work - Petrol Pumps, interior works of all corporate offices  &amp; Infrastructures Works at Thane, Mumbai, India.</w:t>
      </w:r>
    </w:p>
    <w:p w:rsidR="0067715F" w:rsidRDefault="0057610F">
      <w:pPr>
        <w:tabs>
          <w:tab w:val="left" w:pos="2904"/>
        </w:tabs>
        <w:spacing w:after="0" w:line="240" w:lineRule="auto"/>
        <w:rPr>
          <w:rFonts w:cs="Calibri"/>
          <w:b/>
          <w:color w:val="1C1C1C"/>
          <w:u w:val="single"/>
        </w:rPr>
      </w:pPr>
      <w:r>
        <w:rPr>
          <w:rFonts w:cs="Calibri"/>
          <w:b/>
          <w:color w:val="1C1C1C"/>
          <w:u w:val="single"/>
        </w:rPr>
        <w:t>Duties and responsibilities:</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Planning, Scheduling, Resource management, budgeting, lead, direct, support and monitor activities controlling – quality, cost, time &amp; safety management.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Provide leadership support and guidance to Sr. Project Manager, resident services, relocation and planning committees in developing and maintaining successful community and other external relationships, coordinate redevelopment activities with relocation ongoing basis. </w:t>
      </w:r>
    </w:p>
    <w:p w:rsidR="0067715F" w:rsidRDefault="0057610F">
      <w:pPr>
        <w:pStyle w:val="ListParagraph"/>
        <w:numPr>
          <w:ilvl w:val="0"/>
          <w:numId w:val="28"/>
        </w:numPr>
        <w:spacing w:line="240" w:lineRule="auto"/>
        <w:rPr>
          <w:rFonts w:cs="Calibri"/>
          <w:color w:val="1C1C1C"/>
        </w:rPr>
      </w:pPr>
      <w:r>
        <w:rPr>
          <w:rFonts w:cs="Calibri"/>
          <w:color w:val="1C1C1C"/>
        </w:rPr>
        <w:t>Control and direct the work of all site based operations. Monitoring project progress.</w:t>
      </w:r>
    </w:p>
    <w:p w:rsidR="0067715F" w:rsidRDefault="0057610F">
      <w:pPr>
        <w:pStyle w:val="ListParagraph"/>
        <w:numPr>
          <w:ilvl w:val="0"/>
          <w:numId w:val="28"/>
        </w:numPr>
        <w:spacing w:line="240" w:lineRule="auto"/>
        <w:rPr>
          <w:rFonts w:cs="Calibri"/>
          <w:color w:val="1C1C1C"/>
        </w:rPr>
      </w:pPr>
      <w:r>
        <w:rPr>
          <w:rFonts w:cs="Calibri"/>
          <w:color w:val="1C1C1C"/>
        </w:rPr>
        <w:t xml:space="preserve">Contract and finance management.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Review the project plans and specification and comment on building design, scheduling possible cost savings measures and potentials constructions problems.  </w:t>
      </w:r>
    </w:p>
    <w:p w:rsidR="0067715F" w:rsidRDefault="0057610F">
      <w:pPr>
        <w:pStyle w:val="ListParagraph"/>
        <w:numPr>
          <w:ilvl w:val="0"/>
          <w:numId w:val="28"/>
        </w:numPr>
        <w:spacing w:line="240" w:lineRule="auto"/>
        <w:rPr>
          <w:rFonts w:cs="Calibri"/>
          <w:color w:val="1C1C1C"/>
        </w:rPr>
      </w:pPr>
      <w:r>
        <w:rPr>
          <w:rFonts w:cs="Calibri"/>
          <w:color w:val="1C1C1C"/>
        </w:rPr>
        <w:t xml:space="preserve">Control and monitor </w:t>
      </w:r>
      <w:proofErr w:type="spellStart"/>
      <w:r>
        <w:rPr>
          <w:rFonts w:cs="Calibri"/>
          <w:color w:val="1C1C1C"/>
        </w:rPr>
        <w:t>labour</w:t>
      </w:r>
      <w:proofErr w:type="spellEnd"/>
      <w:r>
        <w:rPr>
          <w:rFonts w:cs="Calibri"/>
          <w:color w:val="1C1C1C"/>
        </w:rPr>
        <w:t xml:space="preserve">, material and equipment expenses. </w:t>
      </w:r>
    </w:p>
    <w:p w:rsidR="0067715F" w:rsidRDefault="0057610F">
      <w:pPr>
        <w:pStyle w:val="ListParagraph"/>
        <w:numPr>
          <w:ilvl w:val="0"/>
          <w:numId w:val="28"/>
        </w:numPr>
        <w:spacing w:line="240" w:lineRule="auto"/>
        <w:rPr>
          <w:rFonts w:cs="Calibri"/>
          <w:color w:val="1C1C1C"/>
        </w:rPr>
      </w:pPr>
      <w:r>
        <w:rPr>
          <w:rFonts w:cs="Calibri"/>
          <w:color w:val="1C1C1C"/>
        </w:rPr>
        <w:t xml:space="preserve">Prepare monthly cost forecasting summaries, ensures project documents are complete </w:t>
      </w:r>
      <w:proofErr w:type="spellStart"/>
      <w:r>
        <w:rPr>
          <w:rFonts w:cs="Calibri"/>
          <w:color w:val="1C1C1C"/>
        </w:rPr>
        <w:t>currect</w:t>
      </w:r>
      <w:proofErr w:type="spellEnd"/>
      <w:r>
        <w:rPr>
          <w:rFonts w:cs="Calibri"/>
          <w:color w:val="1C1C1C"/>
        </w:rPr>
        <w:t xml:space="preserve"> and stored appropriately.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Analyze project profitability, revenue, margins, bill rates and utilization. Ensure all required municipal inspections are performed. Expedite all drawing and approvals.  </w:t>
      </w:r>
    </w:p>
    <w:p w:rsidR="0067715F" w:rsidRDefault="0057610F">
      <w:pPr>
        <w:pStyle w:val="ListParagraph"/>
        <w:numPr>
          <w:ilvl w:val="0"/>
          <w:numId w:val="28"/>
        </w:numPr>
        <w:spacing w:line="240" w:lineRule="auto"/>
        <w:rPr>
          <w:rFonts w:cs="Calibri"/>
          <w:color w:val="1C1C1C"/>
          <w:highlight w:val="yellow"/>
        </w:rPr>
      </w:pPr>
      <w:r>
        <w:rPr>
          <w:rFonts w:cs="Calibri"/>
          <w:color w:val="1C1C1C"/>
        </w:rPr>
        <w:t>Maintain and enforce good</w:t>
      </w:r>
      <w:r>
        <w:rPr>
          <w:rFonts w:cs="Calibri"/>
          <w:color w:val="1C1C1C"/>
          <w:highlight w:val="yellow"/>
        </w:rPr>
        <w:t xml:space="preserve"> construction standards and quality control.  </w:t>
      </w:r>
    </w:p>
    <w:p w:rsidR="0067715F" w:rsidRDefault="0057610F">
      <w:pPr>
        <w:pStyle w:val="ListParagraph"/>
        <w:numPr>
          <w:ilvl w:val="0"/>
          <w:numId w:val="28"/>
        </w:numPr>
        <w:spacing w:line="240" w:lineRule="auto"/>
        <w:rPr>
          <w:rFonts w:cs="Calibri"/>
          <w:color w:val="1C1C1C"/>
        </w:rPr>
      </w:pPr>
      <w:r>
        <w:rPr>
          <w:rFonts w:cs="Calibri"/>
          <w:color w:val="1C1C1C"/>
        </w:rPr>
        <w:t>Monitor the revitalization activities by private development partners, focusing on consistent management procedures related to determining project specific development agreement contract compliance.</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 Responsible for overall projects activities.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To participate in all major contract strategies/tendering/negotiation/dispute resolution process as top management representative. Monitoring progress of projects.</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 xml:space="preserve">Coordination between all key stakeholders.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Coordination with RCC consultants, Architects, MEP Consultants, Landscape consultants, etc</w:t>
      </w:r>
      <w:r>
        <w:rPr>
          <w:rFonts w:cs="Calibri"/>
          <w:color w:val="1C1C1C"/>
        </w:rPr>
        <w:t>.</w:t>
      </w:r>
    </w:p>
    <w:p w:rsidR="0067715F" w:rsidRDefault="0057610F">
      <w:pPr>
        <w:pStyle w:val="ListParagraph"/>
        <w:numPr>
          <w:ilvl w:val="0"/>
          <w:numId w:val="28"/>
        </w:numPr>
        <w:spacing w:line="240" w:lineRule="auto"/>
        <w:rPr>
          <w:rFonts w:cs="Calibri"/>
          <w:color w:val="1C1C1C"/>
          <w:highlight w:val="yellow"/>
        </w:rPr>
      </w:pPr>
      <w:r>
        <w:rPr>
          <w:rFonts w:cs="Calibri"/>
          <w:color w:val="1C1C1C"/>
        </w:rPr>
        <w:t xml:space="preserve">Responsibility of planning and ensuring that the project is completed successfully, within the given deadline in the safe manner. </w:t>
      </w:r>
    </w:p>
    <w:p w:rsidR="0067715F" w:rsidRDefault="0057610F">
      <w:pPr>
        <w:pStyle w:val="ListParagraph"/>
        <w:numPr>
          <w:ilvl w:val="0"/>
          <w:numId w:val="28"/>
        </w:numPr>
        <w:spacing w:line="240" w:lineRule="auto"/>
        <w:rPr>
          <w:rFonts w:cs="Calibri"/>
          <w:color w:val="1C1C1C"/>
          <w:highlight w:val="yellow"/>
        </w:rPr>
      </w:pPr>
      <w:r>
        <w:rPr>
          <w:rFonts w:cs="Calibri"/>
          <w:color w:val="1C1C1C"/>
        </w:rPr>
        <w:t xml:space="preserve">Coordinating with Consultants, Contractors, </w:t>
      </w:r>
      <w:r>
        <w:rPr>
          <w:rFonts w:cs="Calibri"/>
          <w:color w:val="1C1C1C"/>
          <w:highlight w:val="yellow"/>
        </w:rPr>
        <w:t xml:space="preserve">Monitor all the Conceptual Planning of the projects based on given guidelines; execute projects on site by planning, directing, scheduling and coordinating activities consistent with established goals, objectives, and policies. </w:t>
      </w:r>
    </w:p>
    <w:p w:rsidR="0067715F" w:rsidRDefault="0057610F">
      <w:pPr>
        <w:pStyle w:val="ListParagraph"/>
        <w:numPr>
          <w:ilvl w:val="0"/>
          <w:numId w:val="28"/>
        </w:numPr>
        <w:spacing w:line="240" w:lineRule="auto"/>
        <w:rPr>
          <w:rFonts w:cs="Calibri"/>
          <w:color w:val="1C1C1C"/>
          <w:highlight w:val="yellow"/>
        </w:rPr>
      </w:pPr>
      <w:r>
        <w:rPr>
          <w:rFonts w:cs="Calibri"/>
          <w:color w:val="1C1C1C"/>
          <w:highlight w:val="yellow"/>
        </w:rPr>
        <w:t>Conduct daily as well as weekly meetings for progress of work.</w:t>
      </w:r>
    </w:p>
    <w:p w:rsidR="0067715F" w:rsidRDefault="00423EBF">
      <w:pPr>
        <w:spacing w:after="0" w:line="240" w:lineRule="auto"/>
        <w:ind w:left="360"/>
        <w:rPr>
          <w:rFonts w:cs="Calibri"/>
          <w:color w:val="1C1C1C"/>
          <w:highlight w:val="yellow"/>
        </w:rPr>
      </w:pPr>
      <w:r>
        <w:rPr>
          <w:rFonts w:cs="Calibri" w:hint="eastAsia"/>
          <w:b/>
          <w:color w:val="1C1C1C"/>
          <w:highlight w:val="lightGray"/>
          <w:lang w:eastAsia="zh-CN"/>
        </w:rPr>
        <w:t>2</w:t>
      </w:r>
      <w:r w:rsidR="006F367B">
        <w:rPr>
          <w:rFonts w:cs="Calibri" w:hint="eastAsia"/>
          <w:b/>
          <w:color w:val="1C1C1C"/>
          <w:highlight w:val="lightGray"/>
          <w:lang w:eastAsia="zh-CN"/>
        </w:rPr>
        <w:t xml:space="preserve"> </w:t>
      </w:r>
      <w:r w:rsidR="0057610F">
        <w:rPr>
          <w:rFonts w:cs="Calibri"/>
          <w:b/>
          <w:color w:val="1C1C1C"/>
          <w:highlight w:val="lightGray"/>
        </w:rPr>
        <w:t>– Employer</w:t>
      </w:r>
      <w:r w:rsidR="0057610F">
        <w:rPr>
          <w:rFonts w:cs="Calibri"/>
          <w:b/>
          <w:color w:val="1C1C1C"/>
        </w:rPr>
        <w:t xml:space="preserve"> – (Total Constructed Area – 1</w:t>
      </w:r>
      <w:r w:rsidR="00C5146B">
        <w:rPr>
          <w:rFonts w:cs="Calibri"/>
          <w:b/>
          <w:color w:val="1C1C1C"/>
        </w:rPr>
        <w:t xml:space="preserve">0 Lac </w:t>
      </w:r>
      <w:proofErr w:type="spellStart"/>
      <w:r w:rsidR="00C5146B">
        <w:rPr>
          <w:rFonts w:cs="Calibri"/>
          <w:b/>
          <w:color w:val="1C1C1C"/>
        </w:rPr>
        <w:t>Sqft</w:t>
      </w:r>
      <w:proofErr w:type="spellEnd"/>
      <w:r w:rsidR="00C5146B">
        <w:rPr>
          <w:rFonts w:cs="Calibri"/>
          <w:b/>
          <w:color w:val="1C1C1C"/>
        </w:rPr>
        <w:t xml:space="preserve"> + STP Capacity - 25</w:t>
      </w:r>
      <w:r w:rsidR="0057610F">
        <w:rPr>
          <w:rFonts w:cs="Calibri"/>
          <w:b/>
          <w:color w:val="1C1C1C"/>
        </w:rPr>
        <w:t xml:space="preserve"> MLD &amp; Total Cost of Projects </w:t>
      </w:r>
      <w:r w:rsidR="0057610F">
        <w:rPr>
          <w:rFonts w:cs="Calibri" w:hint="eastAsia"/>
          <w:b/>
          <w:color w:val="1C1C1C"/>
          <w:lang w:eastAsia="zh-CN"/>
        </w:rPr>
        <w:t>-</w:t>
      </w:r>
      <w:r w:rsidR="0057610F">
        <w:rPr>
          <w:rFonts w:cs="Calibri"/>
          <w:b/>
          <w:color w:val="1C1C1C"/>
        </w:rPr>
        <w:t xml:space="preserve"> 2.5 Billion US Dollar)</w:t>
      </w:r>
    </w:p>
    <w:p w:rsidR="0067715F" w:rsidRDefault="0057610F">
      <w:pPr>
        <w:spacing w:after="0" w:line="240" w:lineRule="auto"/>
        <w:ind w:firstLine="720"/>
        <w:rPr>
          <w:rFonts w:cs="Calibri"/>
          <w:b/>
          <w:color w:val="1C1C1C"/>
        </w:rPr>
      </w:pPr>
      <w:r>
        <w:rPr>
          <w:rFonts w:cs="Calibri"/>
          <w:b/>
          <w:color w:val="1C1C1C"/>
        </w:rPr>
        <w:t xml:space="preserve">VINCI Constructions Company Ltd, France </w:t>
      </w:r>
    </w:p>
    <w:p w:rsidR="0067715F" w:rsidRDefault="0057610F">
      <w:pPr>
        <w:spacing w:after="0" w:line="240" w:lineRule="auto"/>
        <w:ind w:firstLine="720"/>
        <w:rPr>
          <w:rFonts w:cs="Calibri"/>
          <w:b/>
          <w:color w:val="1C1C1C"/>
        </w:rPr>
      </w:pPr>
      <w:r>
        <w:rPr>
          <w:rFonts w:cs="Calibri"/>
          <w:b/>
          <w:color w:val="1C1C1C"/>
        </w:rPr>
        <w:t>Period:</w:t>
      </w:r>
      <w:r>
        <w:rPr>
          <w:rFonts w:cs="Calibri"/>
          <w:color w:val="1C1C1C"/>
        </w:rPr>
        <w:t xml:space="preserve"> January 2010 to September 2016</w:t>
      </w:r>
    </w:p>
    <w:p w:rsidR="0067715F" w:rsidRDefault="0057610F">
      <w:pPr>
        <w:spacing w:after="0" w:line="240" w:lineRule="auto"/>
        <w:ind w:firstLine="720"/>
        <w:rPr>
          <w:rFonts w:cs="Calibri"/>
          <w:b/>
          <w:color w:val="1C1C1C"/>
        </w:rPr>
      </w:pPr>
      <w:r>
        <w:rPr>
          <w:rFonts w:cs="Calibri"/>
          <w:b/>
          <w:color w:val="1C1C1C"/>
        </w:rPr>
        <w:t xml:space="preserve">Designation: </w:t>
      </w:r>
      <w:r w:rsidR="005D2C6A">
        <w:rPr>
          <w:rFonts w:cs="Calibri"/>
          <w:color w:val="1C1C1C"/>
        </w:rPr>
        <w:t>Sr. Project Manager (</w:t>
      </w:r>
      <w:r>
        <w:rPr>
          <w:rFonts w:cs="Calibri"/>
          <w:color w:val="1C1C1C"/>
        </w:rPr>
        <w:t>Construction)</w:t>
      </w:r>
    </w:p>
    <w:p w:rsidR="0067715F" w:rsidRDefault="0057610F">
      <w:pPr>
        <w:ind w:left="360"/>
        <w:rPr>
          <w:rFonts w:cs="Calibri"/>
          <w:color w:val="1C1C1C"/>
        </w:rPr>
      </w:pPr>
      <w:r>
        <w:rPr>
          <w:rFonts w:cs="Calibri"/>
          <w:color w:val="FF0000"/>
          <w:sz w:val="28"/>
          <w:szCs w:val="28"/>
          <w:highlight w:val="yellow"/>
        </w:rPr>
        <w:t>(</w:t>
      </w:r>
      <w:r>
        <w:rPr>
          <w:rFonts w:cs="Calibri"/>
          <w:color w:val="FF0000"/>
          <w:sz w:val="28"/>
          <w:szCs w:val="28"/>
          <w:highlight w:val="yellow"/>
          <w:u w:val="single"/>
        </w:rPr>
        <w:t>World Biggest Highly Mechanized Construction Company - France</w:t>
      </w:r>
      <w:r>
        <w:rPr>
          <w:rFonts w:cs="Calibri"/>
          <w:color w:val="FF0000"/>
          <w:sz w:val="28"/>
          <w:szCs w:val="28"/>
          <w:highlight w:val="yellow"/>
        </w:rPr>
        <w:t>).</w:t>
      </w:r>
      <w:r>
        <w:rPr>
          <w:rFonts w:cs="Calibri"/>
          <w:color w:val="1C1C1C"/>
        </w:rPr>
        <w:t xml:space="preserve">Joint venture with   PAT – Engineering Enterprises (American Construction Company) VCGP/QDVC/EC (Qatari </w:t>
      </w:r>
      <w:proofErr w:type="spellStart"/>
      <w:r>
        <w:rPr>
          <w:rFonts w:cs="Calibri"/>
          <w:color w:val="1C1C1C"/>
        </w:rPr>
        <w:t>Diar</w:t>
      </w:r>
      <w:proofErr w:type="spellEnd"/>
      <w:r>
        <w:rPr>
          <w:rFonts w:cs="Calibri"/>
          <w:color w:val="1C1C1C"/>
        </w:rPr>
        <w:t xml:space="preserve"> Vinci Construction Co. Ltd.)  W.L.L. DOHA, DOHA - QATAR. </w:t>
      </w:r>
    </w:p>
    <w:p w:rsidR="0067715F" w:rsidRDefault="0057610F">
      <w:pPr>
        <w:tabs>
          <w:tab w:val="left" w:pos="840"/>
          <w:tab w:val="left" w:pos="2880"/>
        </w:tabs>
        <w:spacing w:after="0" w:line="240" w:lineRule="auto"/>
        <w:rPr>
          <w:rFonts w:cs="Calibri"/>
          <w:b/>
          <w:color w:val="1C1C1C"/>
        </w:rPr>
      </w:pPr>
      <w:r>
        <w:rPr>
          <w:rFonts w:cs="Calibri"/>
          <w:b/>
          <w:color w:val="1C1C1C"/>
        </w:rPr>
        <w:t>Project:</w:t>
      </w:r>
    </w:p>
    <w:p w:rsidR="0067715F" w:rsidRDefault="0057610F">
      <w:pPr>
        <w:tabs>
          <w:tab w:val="left" w:pos="0"/>
          <w:tab w:val="left" w:pos="2880"/>
        </w:tabs>
        <w:rPr>
          <w:rFonts w:cs="Calibri"/>
          <w:color w:val="1C1C1C"/>
        </w:rPr>
      </w:pPr>
      <w:r>
        <w:rPr>
          <w:rFonts w:cs="Calibri"/>
          <w:color w:val="1C1C1C"/>
        </w:rPr>
        <w:t xml:space="preserve">Construction Infrastructure Work, </w:t>
      </w:r>
      <w:r>
        <w:rPr>
          <w:rFonts w:cs="Calibri"/>
          <w:color w:val="1C1C1C"/>
          <w:highlight w:val="yellow"/>
        </w:rPr>
        <w:t xml:space="preserve">high-rise building of up to 60 stories - 8 level parking - 52   floors 6 L </w:t>
      </w:r>
      <w:proofErr w:type="spellStart"/>
      <w:r>
        <w:rPr>
          <w:rFonts w:cs="Calibri"/>
          <w:color w:val="1C1C1C"/>
          <w:highlight w:val="yellow"/>
        </w:rPr>
        <w:t>sqft</w:t>
      </w:r>
      <w:proofErr w:type="spellEnd"/>
      <w:r>
        <w:rPr>
          <w:rFonts w:cs="Calibri"/>
          <w:color w:val="1C1C1C"/>
          <w:highlight w:val="yellow"/>
        </w:rPr>
        <w:t xml:space="preserve"> /10000 </w:t>
      </w:r>
      <w:proofErr w:type="spellStart"/>
      <w:r>
        <w:rPr>
          <w:rFonts w:cs="Calibri"/>
          <w:color w:val="1C1C1C"/>
          <w:highlight w:val="yellow"/>
        </w:rPr>
        <w:t>sqft</w:t>
      </w:r>
      <w:proofErr w:type="spellEnd"/>
      <w:r>
        <w:rPr>
          <w:rFonts w:cs="Calibri"/>
          <w:color w:val="1C1C1C"/>
        </w:rPr>
        <w:t xml:space="preserve">  plinth area, Doha North  Construction of 50 km pipe laying , Hotel – Hilton and Sheraton at City Centre area, Very big Sewerage Treatment Plant &amp; Associated works, Industrial Plants, Lifting Pumping Station with Screening Chambers at </w:t>
      </w:r>
      <w:proofErr w:type="spellStart"/>
      <w:r>
        <w:rPr>
          <w:rFonts w:cs="Calibri"/>
          <w:color w:val="1C1C1C"/>
        </w:rPr>
        <w:t>Duhail</w:t>
      </w:r>
      <w:proofErr w:type="spellEnd"/>
      <w:r>
        <w:rPr>
          <w:rFonts w:cs="Calibri"/>
          <w:color w:val="1C1C1C"/>
        </w:rPr>
        <w:t xml:space="preserve"> – PS -70, Pumping Mains. 20,000 - Car Parking Projects &amp; L.R.T. (Light Rail Transit Transportation) with highly Mechanized and advanced techniques in – Doha North, at </w:t>
      </w:r>
      <w:proofErr w:type="spellStart"/>
      <w:r>
        <w:rPr>
          <w:rFonts w:cs="Calibri"/>
          <w:color w:val="1C1C1C"/>
        </w:rPr>
        <w:t>Lusail</w:t>
      </w:r>
      <w:proofErr w:type="spellEnd"/>
      <w:r>
        <w:rPr>
          <w:rFonts w:cs="Calibri"/>
          <w:color w:val="1C1C1C"/>
        </w:rPr>
        <w:t>, Doha, Doha - Qatar.</w:t>
      </w:r>
    </w:p>
    <w:p w:rsidR="0067715F" w:rsidRDefault="0057610F">
      <w:pPr>
        <w:tabs>
          <w:tab w:val="left" w:pos="900"/>
        </w:tabs>
        <w:spacing w:after="0"/>
        <w:rPr>
          <w:rFonts w:cs="Calibri"/>
          <w:color w:val="1C1C1C"/>
        </w:rPr>
      </w:pPr>
      <w:r>
        <w:rPr>
          <w:rFonts w:cs="Calibri"/>
          <w:b/>
          <w:bCs/>
          <w:color w:val="1C1C1C"/>
          <w:u w:val="single"/>
        </w:rPr>
        <w:t>Duties and responsibilities</w:t>
      </w:r>
      <w:r>
        <w:rPr>
          <w:rFonts w:cs="Calibri"/>
          <w:color w:val="1C1C1C"/>
        </w:rPr>
        <w:t>:</w:t>
      </w:r>
      <w:r>
        <w:rPr>
          <w:rFonts w:cs="Calibri"/>
          <w:color w:val="1C1C1C"/>
        </w:rPr>
        <w:tab/>
      </w:r>
    </w:p>
    <w:p w:rsidR="0067715F" w:rsidRDefault="0057610F">
      <w:pPr>
        <w:pStyle w:val="ListParagraph"/>
        <w:numPr>
          <w:ilvl w:val="0"/>
          <w:numId w:val="32"/>
        </w:numPr>
        <w:rPr>
          <w:rFonts w:cs="Calibri"/>
          <w:color w:val="1C1C1C"/>
        </w:rPr>
      </w:pPr>
      <w:r>
        <w:rPr>
          <w:rFonts w:cs="Calibri"/>
          <w:color w:val="1C1C1C"/>
        </w:rPr>
        <w:t>Overall In- charge of projects, fully accountable for accomplishing the project objectives, and managing the projects, which are cost, time, quality &amp; safety.</w:t>
      </w:r>
    </w:p>
    <w:p w:rsidR="0067715F" w:rsidRDefault="0057610F">
      <w:pPr>
        <w:pStyle w:val="ListParagraph"/>
        <w:numPr>
          <w:ilvl w:val="0"/>
          <w:numId w:val="32"/>
        </w:numPr>
        <w:rPr>
          <w:rFonts w:cs="Calibri"/>
          <w:color w:val="1C1C1C"/>
        </w:rPr>
      </w:pPr>
      <w:r>
        <w:rPr>
          <w:rFonts w:cs="Calibri"/>
          <w:color w:val="1C1C1C"/>
        </w:rPr>
        <w:t xml:space="preserve">Responsibility of planning and ensuring that the project is completed successfully, within the given deadline in the safe manner. </w:t>
      </w:r>
    </w:p>
    <w:p w:rsidR="0067715F" w:rsidRDefault="0057610F">
      <w:pPr>
        <w:pStyle w:val="ListParagraph"/>
        <w:numPr>
          <w:ilvl w:val="0"/>
          <w:numId w:val="32"/>
        </w:numPr>
        <w:rPr>
          <w:rFonts w:cs="Calibri"/>
          <w:color w:val="1C1C1C"/>
        </w:rPr>
      </w:pPr>
      <w:r>
        <w:rPr>
          <w:rFonts w:cs="Calibri"/>
          <w:color w:val="1C1C1C"/>
        </w:rPr>
        <w:lastRenderedPageBreak/>
        <w:t xml:space="preserve">Coordinating with our joint venture world biggest constructions co. teams (Vinci constructions, Qatari </w:t>
      </w:r>
      <w:proofErr w:type="spellStart"/>
      <w:r>
        <w:rPr>
          <w:rFonts w:cs="Calibri"/>
          <w:color w:val="1C1C1C"/>
        </w:rPr>
        <w:t>dair</w:t>
      </w:r>
      <w:proofErr w:type="spellEnd"/>
      <w:r>
        <w:rPr>
          <w:rFonts w:cs="Calibri"/>
          <w:color w:val="1C1C1C"/>
        </w:rPr>
        <w:t xml:space="preserve"> Vinci constructions Grand’s Projects &amp;interpose contracting co.</w:t>
      </w:r>
      <w:r w:rsidR="005D2C6A">
        <w:rPr>
          <w:rFonts w:cs="Calibri"/>
          <w:color w:val="1C1C1C"/>
        </w:rPr>
        <w:t xml:space="preserve"> </w:t>
      </w:r>
      <w:r>
        <w:rPr>
          <w:rFonts w:cs="Calibri"/>
          <w:color w:val="1C1C1C"/>
        </w:rPr>
        <w:t xml:space="preserve">ltd.). </w:t>
      </w:r>
    </w:p>
    <w:p w:rsidR="0067715F" w:rsidRDefault="0057610F">
      <w:pPr>
        <w:pStyle w:val="ListParagraph"/>
        <w:numPr>
          <w:ilvl w:val="0"/>
          <w:numId w:val="32"/>
        </w:numPr>
        <w:rPr>
          <w:rFonts w:cs="Calibri"/>
          <w:color w:val="1C1C1C"/>
        </w:rPr>
      </w:pPr>
      <w:r>
        <w:rPr>
          <w:rFonts w:cs="Calibri"/>
          <w:color w:val="1C1C1C"/>
        </w:rPr>
        <w:t xml:space="preserve">Coordination with RCC consultants, Architects, MEP consultants, Landscape consultants, </w:t>
      </w:r>
      <w:proofErr w:type="spellStart"/>
      <w:r>
        <w:rPr>
          <w:rFonts w:cs="Calibri"/>
          <w:color w:val="1C1C1C"/>
        </w:rPr>
        <w:t>etc</w:t>
      </w:r>
      <w:proofErr w:type="spellEnd"/>
      <w:r>
        <w:rPr>
          <w:rFonts w:cs="Calibri"/>
          <w:color w:val="1C1C1C"/>
        </w:rPr>
        <w:t xml:space="preserve">, Monitor all the Conceptual Planning of the projects based on given guidelines; execute projects on site by planning, directing, scheduling and coordinating activities consistent with established goals, objectives, and policies. </w:t>
      </w:r>
    </w:p>
    <w:p w:rsidR="0067715F" w:rsidRDefault="0057610F">
      <w:pPr>
        <w:pStyle w:val="ListParagraph"/>
        <w:numPr>
          <w:ilvl w:val="0"/>
          <w:numId w:val="32"/>
        </w:numPr>
        <w:spacing w:line="240" w:lineRule="auto"/>
        <w:rPr>
          <w:rFonts w:cs="Calibri"/>
          <w:color w:val="1C1C1C"/>
        </w:rPr>
      </w:pPr>
      <w:r>
        <w:rPr>
          <w:rFonts w:cs="Calibri"/>
          <w:color w:val="1C1C1C"/>
        </w:rPr>
        <w:t>Conduct daily as well as weekly meetings for progress of work.</w:t>
      </w:r>
    </w:p>
    <w:p w:rsidR="0067715F" w:rsidRDefault="00423EBF">
      <w:pPr>
        <w:spacing w:after="0"/>
        <w:rPr>
          <w:rFonts w:cs="Calibri"/>
          <w:b/>
          <w:bCs/>
          <w:color w:val="1C1C1C"/>
        </w:rPr>
      </w:pPr>
      <w:r>
        <w:rPr>
          <w:rFonts w:cs="Calibri" w:hint="eastAsia"/>
          <w:b/>
          <w:bCs/>
          <w:color w:val="1C1C1C"/>
          <w:highlight w:val="lightGray"/>
          <w:lang w:eastAsia="zh-CN"/>
        </w:rPr>
        <w:t>3</w:t>
      </w:r>
      <w:r w:rsidR="0057610F">
        <w:rPr>
          <w:rFonts w:cs="Calibri"/>
          <w:b/>
          <w:bCs/>
          <w:color w:val="1C1C1C"/>
          <w:highlight w:val="lightGray"/>
        </w:rPr>
        <w:t xml:space="preserve"> - Employer</w:t>
      </w:r>
      <w:r w:rsidR="0057610F">
        <w:rPr>
          <w:rFonts w:cs="Calibri"/>
          <w:b/>
          <w:bCs/>
          <w:color w:val="1C1C1C"/>
        </w:rPr>
        <w:t>:</w:t>
      </w:r>
      <w:r w:rsidR="0057610F">
        <w:rPr>
          <w:rFonts w:cs="Calibri"/>
          <w:b/>
          <w:bCs/>
          <w:color w:val="1C1C1C"/>
        </w:rPr>
        <w:tab/>
        <w:t xml:space="preserve">- </w:t>
      </w:r>
      <w:r w:rsidR="005D2C6A">
        <w:rPr>
          <w:rFonts w:cs="Calibri"/>
          <w:b/>
          <w:bCs/>
          <w:color w:val="1C1C1C"/>
        </w:rPr>
        <w:t>(Total</w:t>
      </w:r>
      <w:r w:rsidR="0057610F">
        <w:rPr>
          <w:rFonts w:cs="Calibri"/>
          <w:b/>
          <w:bCs/>
          <w:color w:val="1C1C1C"/>
        </w:rPr>
        <w:t xml:space="preserve"> Constructed Area – 50 Lac </w:t>
      </w:r>
      <w:proofErr w:type="spellStart"/>
      <w:r w:rsidR="0057610F">
        <w:rPr>
          <w:rFonts w:cs="Calibri"/>
          <w:b/>
          <w:bCs/>
          <w:color w:val="1C1C1C"/>
        </w:rPr>
        <w:t>Sqft</w:t>
      </w:r>
      <w:proofErr w:type="spellEnd"/>
      <w:r w:rsidR="0057610F">
        <w:rPr>
          <w:rFonts w:cs="Calibri"/>
          <w:b/>
          <w:bCs/>
          <w:color w:val="1C1C1C"/>
        </w:rPr>
        <w:t xml:space="preserve"> &amp; Total Cost of Projects </w:t>
      </w:r>
      <w:r w:rsidR="005D2C6A">
        <w:rPr>
          <w:rFonts w:cs="Calibri"/>
          <w:b/>
          <w:bCs/>
          <w:color w:val="1C1C1C"/>
        </w:rPr>
        <w:t>– 0.33</w:t>
      </w:r>
      <w:r w:rsidR="0057610F">
        <w:rPr>
          <w:rFonts w:cs="Calibri"/>
          <w:b/>
          <w:bCs/>
          <w:color w:val="1C1C1C"/>
        </w:rPr>
        <w:t xml:space="preserve"> Billion US Dollar)</w:t>
      </w:r>
    </w:p>
    <w:p w:rsidR="0067715F" w:rsidRDefault="0057610F">
      <w:pPr>
        <w:spacing w:after="0" w:line="240" w:lineRule="auto"/>
        <w:ind w:left="360"/>
        <w:rPr>
          <w:rFonts w:cs="Calibri"/>
          <w:b/>
          <w:color w:val="1C1C1C"/>
        </w:rPr>
      </w:pPr>
      <w:proofErr w:type="spellStart"/>
      <w:r>
        <w:rPr>
          <w:rFonts w:cs="Calibri"/>
          <w:b/>
          <w:color w:val="1C1C1C"/>
        </w:rPr>
        <w:t>Puranik</w:t>
      </w:r>
      <w:proofErr w:type="spellEnd"/>
      <w:r>
        <w:rPr>
          <w:rFonts w:cs="Calibri"/>
          <w:b/>
          <w:color w:val="1C1C1C"/>
        </w:rPr>
        <w:t xml:space="preserve"> Builders Pvt. Ltd.  An I S O 9001- 2000 Certified Company in Thane, Mumbai. INDIA.</w:t>
      </w:r>
    </w:p>
    <w:p w:rsidR="0067715F" w:rsidRDefault="0057610F">
      <w:pPr>
        <w:spacing w:after="0" w:line="240" w:lineRule="auto"/>
        <w:ind w:left="360"/>
        <w:rPr>
          <w:rFonts w:cs="Calibri"/>
          <w:color w:val="1C1C1C"/>
        </w:rPr>
      </w:pPr>
      <w:r>
        <w:rPr>
          <w:rFonts w:cs="Calibri"/>
          <w:b/>
          <w:color w:val="1C1C1C"/>
        </w:rPr>
        <w:t xml:space="preserve">Designation: </w:t>
      </w:r>
      <w:r>
        <w:rPr>
          <w:rFonts w:cs="Calibri"/>
          <w:color w:val="1C1C1C"/>
        </w:rPr>
        <w:t>Sr. Project Manager (Civil-Construction)</w:t>
      </w:r>
    </w:p>
    <w:p w:rsidR="0067715F" w:rsidRDefault="0057610F">
      <w:pPr>
        <w:spacing w:after="0" w:line="240" w:lineRule="auto"/>
        <w:ind w:left="360"/>
        <w:rPr>
          <w:rFonts w:cs="Calibri"/>
          <w:color w:val="1C1C1C"/>
        </w:rPr>
      </w:pPr>
      <w:r>
        <w:rPr>
          <w:rFonts w:cs="Calibri"/>
          <w:b/>
          <w:bCs/>
          <w:color w:val="1C1C1C"/>
        </w:rPr>
        <w:t>Period</w:t>
      </w:r>
      <w:r>
        <w:rPr>
          <w:rFonts w:cs="Calibri"/>
          <w:color w:val="1C1C1C"/>
        </w:rPr>
        <w:t>: September 2007 to January 2010</w:t>
      </w:r>
    </w:p>
    <w:p w:rsidR="0067715F" w:rsidRDefault="0067715F">
      <w:pPr>
        <w:tabs>
          <w:tab w:val="left" w:pos="2844"/>
        </w:tabs>
        <w:ind w:left="2880" w:hanging="2880"/>
        <w:rPr>
          <w:rFonts w:cs="Calibri"/>
          <w:b/>
          <w:color w:val="1C1C1C"/>
          <w:sz w:val="2"/>
          <w:szCs w:val="2"/>
          <w:highlight w:val="lightGray"/>
        </w:rPr>
      </w:pPr>
    </w:p>
    <w:p w:rsidR="0067715F" w:rsidRDefault="0057610F">
      <w:pPr>
        <w:tabs>
          <w:tab w:val="left" w:pos="2844"/>
        </w:tabs>
        <w:spacing w:after="0" w:line="240" w:lineRule="auto"/>
        <w:rPr>
          <w:rFonts w:cs="Calibri"/>
          <w:b/>
          <w:color w:val="1C1C1C"/>
        </w:rPr>
      </w:pPr>
      <w:r>
        <w:rPr>
          <w:rFonts w:cs="Calibri"/>
          <w:b/>
          <w:color w:val="1C1C1C"/>
          <w:highlight w:val="lightGray"/>
        </w:rPr>
        <w:t>Project</w:t>
      </w:r>
      <w:r>
        <w:rPr>
          <w:rFonts w:cs="Calibri"/>
          <w:b/>
          <w:color w:val="1C1C1C"/>
        </w:rPr>
        <w:tab/>
      </w:r>
    </w:p>
    <w:p w:rsidR="0067715F" w:rsidRDefault="0057610F">
      <w:pPr>
        <w:tabs>
          <w:tab w:val="left" w:pos="2844"/>
        </w:tabs>
        <w:spacing w:line="240" w:lineRule="auto"/>
        <w:rPr>
          <w:rFonts w:cs="Calibri"/>
          <w:color w:val="1C1C1C"/>
        </w:rPr>
      </w:pPr>
      <w:r>
        <w:rPr>
          <w:rFonts w:cs="Calibri"/>
          <w:color w:val="1C1C1C"/>
        </w:rPr>
        <w:t xml:space="preserve">Construction of ZENEETH </w:t>
      </w:r>
      <w:r>
        <w:rPr>
          <w:rFonts w:cs="Calibri"/>
          <w:color w:val="1C1C1C"/>
          <w:highlight w:val="yellow"/>
        </w:rPr>
        <w:t xml:space="preserve">high rise commercial &amp; residential Complexes of up to 30 stories - 180000 </w:t>
      </w:r>
      <w:proofErr w:type="spellStart"/>
      <w:r>
        <w:rPr>
          <w:rFonts w:cs="Calibri"/>
          <w:color w:val="1C1C1C"/>
          <w:highlight w:val="yellow"/>
        </w:rPr>
        <w:t>sqft</w:t>
      </w:r>
      <w:proofErr w:type="spellEnd"/>
      <w:r>
        <w:rPr>
          <w:rFonts w:cs="Calibri"/>
          <w:color w:val="1C1C1C"/>
          <w:highlight w:val="yellow"/>
        </w:rPr>
        <w:t xml:space="preserve"> / 6000 </w:t>
      </w:r>
      <w:proofErr w:type="spellStart"/>
      <w:r>
        <w:rPr>
          <w:rFonts w:cs="Calibri"/>
          <w:color w:val="1C1C1C"/>
          <w:highlight w:val="yellow"/>
        </w:rPr>
        <w:t>sqft</w:t>
      </w:r>
      <w:proofErr w:type="spellEnd"/>
      <w:r>
        <w:rPr>
          <w:rFonts w:cs="Calibri"/>
          <w:color w:val="1C1C1C"/>
          <w:highlight w:val="yellow"/>
        </w:rPr>
        <w:t xml:space="preserve"> plinth area,</w:t>
      </w:r>
      <w:r w:rsidR="005D2C6A">
        <w:rPr>
          <w:rFonts w:cs="Calibri"/>
          <w:color w:val="1C1C1C"/>
        </w:rPr>
        <w:t xml:space="preserve"> </w:t>
      </w:r>
      <w:proofErr w:type="spellStart"/>
      <w:r>
        <w:rPr>
          <w:rFonts w:cs="Calibri"/>
          <w:color w:val="1C1C1C"/>
        </w:rPr>
        <w:t>Puranik</w:t>
      </w:r>
      <w:proofErr w:type="spellEnd"/>
      <w:r>
        <w:rPr>
          <w:rFonts w:cs="Calibri"/>
          <w:color w:val="1C1C1C"/>
        </w:rPr>
        <w:t xml:space="preserve"> City - 50 </w:t>
      </w:r>
      <w:r w:rsidR="005D2C6A">
        <w:rPr>
          <w:rFonts w:cs="Calibri"/>
          <w:color w:val="1C1C1C"/>
        </w:rPr>
        <w:t>bldgs.</w:t>
      </w:r>
      <w:r>
        <w:rPr>
          <w:rFonts w:cs="Calibri"/>
          <w:color w:val="1C1C1C"/>
        </w:rPr>
        <w:t xml:space="preserve">, infinity pool with Jacuzzi seating, Elegant club house , 100 Beds General Hospitals, interior works of all corporate offices, Landscaped garden, Barbeque pavilion, Open-air lounge area, Multi-purpose hall, Gymnasium, Steam &amp; Sauna room, Jogging track at </w:t>
      </w:r>
      <w:proofErr w:type="spellStart"/>
      <w:r>
        <w:rPr>
          <w:rFonts w:cs="Calibri"/>
          <w:color w:val="1C1C1C"/>
        </w:rPr>
        <w:t>Mulund</w:t>
      </w:r>
      <w:proofErr w:type="spellEnd"/>
      <w:r>
        <w:rPr>
          <w:rFonts w:cs="Calibri"/>
          <w:color w:val="1C1C1C"/>
        </w:rPr>
        <w:t xml:space="preserve"> (Mumbai), India.</w:t>
      </w:r>
    </w:p>
    <w:p w:rsidR="0067715F" w:rsidRDefault="0057610F">
      <w:pPr>
        <w:spacing w:after="0" w:line="240" w:lineRule="auto"/>
        <w:rPr>
          <w:rFonts w:cs="Calibri"/>
          <w:b/>
          <w:bCs/>
          <w:color w:val="1C1C1C"/>
          <w:u w:val="single"/>
        </w:rPr>
      </w:pPr>
      <w:r>
        <w:rPr>
          <w:rFonts w:cs="Calibri"/>
          <w:b/>
          <w:bCs/>
          <w:color w:val="1C1C1C"/>
          <w:u w:val="single"/>
        </w:rPr>
        <w:t>Duties and responsibilities</w:t>
      </w:r>
      <w:r>
        <w:rPr>
          <w:rFonts w:cs="Calibri"/>
          <w:b/>
          <w:color w:val="1C1C1C"/>
          <w:u w:val="single"/>
        </w:rPr>
        <w:t>:</w:t>
      </w:r>
    </w:p>
    <w:p w:rsidR="0067715F" w:rsidRDefault="0057610F">
      <w:pPr>
        <w:pStyle w:val="ListParagraph"/>
        <w:numPr>
          <w:ilvl w:val="0"/>
          <w:numId w:val="19"/>
        </w:numPr>
        <w:spacing w:line="240" w:lineRule="auto"/>
        <w:rPr>
          <w:rFonts w:cs="Calibri"/>
          <w:color w:val="1C1C1C"/>
        </w:rPr>
      </w:pPr>
      <w:r>
        <w:rPr>
          <w:rFonts w:cs="Calibri"/>
          <w:color w:val="1C1C1C"/>
        </w:rPr>
        <w:t xml:space="preserve">Monitor all the Conceptual Planning of the projects based on given guidelines; execute projects on site by planning, directing, scheduling and coordinating activities consistent with established goals, objectives, and policies. </w:t>
      </w:r>
    </w:p>
    <w:p w:rsidR="0067715F" w:rsidRDefault="0057610F">
      <w:pPr>
        <w:pStyle w:val="ListParagraph"/>
        <w:numPr>
          <w:ilvl w:val="0"/>
          <w:numId w:val="19"/>
        </w:numPr>
        <w:spacing w:line="240" w:lineRule="auto"/>
        <w:rPr>
          <w:rFonts w:cs="Calibri"/>
          <w:color w:val="1C1C1C"/>
        </w:rPr>
      </w:pPr>
      <w:r>
        <w:rPr>
          <w:rFonts w:cs="Calibri"/>
          <w:color w:val="1C1C1C"/>
        </w:rPr>
        <w:t xml:space="preserve">Resource planning (manpower, machineries and money). </w:t>
      </w:r>
    </w:p>
    <w:p w:rsidR="0067715F" w:rsidRDefault="0057610F">
      <w:pPr>
        <w:pStyle w:val="ListParagraph"/>
        <w:numPr>
          <w:ilvl w:val="0"/>
          <w:numId w:val="19"/>
        </w:numPr>
        <w:spacing w:line="240" w:lineRule="auto"/>
        <w:rPr>
          <w:rFonts w:cs="Calibri"/>
          <w:color w:val="1C1C1C"/>
        </w:rPr>
      </w:pPr>
      <w:r>
        <w:rPr>
          <w:rFonts w:cs="Calibri"/>
          <w:color w:val="1C1C1C"/>
        </w:rPr>
        <w:t>Ensure project execution within budgets and ensure cost control.</w:t>
      </w:r>
    </w:p>
    <w:p w:rsidR="0067715F" w:rsidRDefault="0057610F">
      <w:pPr>
        <w:pStyle w:val="ListParagraph"/>
        <w:numPr>
          <w:ilvl w:val="0"/>
          <w:numId w:val="19"/>
        </w:numPr>
        <w:spacing w:line="240" w:lineRule="auto"/>
        <w:rPr>
          <w:rFonts w:cs="Calibri"/>
          <w:color w:val="1C1C1C"/>
        </w:rPr>
      </w:pPr>
      <w:r>
        <w:rPr>
          <w:rFonts w:cs="Calibri"/>
          <w:color w:val="1C1C1C"/>
        </w:rPr>
        <w:t xml:space="preserve">Interact with the design team and translate design into reality. </w:t>
      </w:r>
    </w:p>
    <w:p w:rsidR="0067715F" w:rsidRDefault="0057610F">
      <w:pPr>
        <w:pStyle w:val="ListParagraph"/>
        <w:numPr>
          <w:ilvl w:val="0"/>
          <w:numId w:val="19"/>
        </w:numPr>
        <w:spacing w:line="240" w:lineRule="auto"/>
        <w:rPr>
          <w:rFonts w:cs="Calibri"/>
          <w:color w:val="1C1C1C"/>
        </w:rPr>
      </w:pPr>
      <w:r>
        <w:rPr>
          <w:rFonts w:cs="Calibri"/>
          <w:color w:val="1C1C1C"/>
        </w:rPr>
        <w:t xml:space="preserve">Constantly monitor adherence to specifications of quality and finishes at every stage. </w:t>
      </w:r>
    </w:p>
    <w:p w:rsidR="0067715F" w:rsidRDefault="0057610F">
      <w:pPr>
        <w:pStyle w:val="ListParagraph"/>
        <w:numPr>
          <w:ilvl w:val="0"/>
          <w:numId w:val="19"/>
        </w:numPr>
        <w:spacing w:line="240" w:lineRule="auto"/>
        <w:rPr>
          <w:rFonts w:cs="Calibri"/>
          <w:color w:val="1C1C1C"/>
        </w:rPr>
      </w:pPr>
      <w:r>
        <w:rPr>
          <w:rFonts w:cs="Calibri"/>
          <w:color w:val="1C1C1C"/>
          <w:highlight w:val="yellow"/>
        </w:rPr>
        <w:t xml:space="preserve">Coordination with RCC consultants, Architects, MEP consultants, Landscape consultants </w:t>
      </w:r>
      <w:proofErr w:type="spellStart"/>
      <w:r>
        <w:rPr>
          <w:rFonts w:cs="Calibri"/>
          <w:color w:val="1C1C1C"/>
          <w:highlight w:val="yellow"/>
        </w:rPr>
        <w:t>etc</w:t>
      </w:r>
      <w:proofErr w:type="spellEnd"/>
      <w:r>
        <w:rPr>
          <w:rFonts w:cs="Calibri"/>
          <w:color w:val="1C1C1C"/>
          <w:highlight w:val="yellow"/>
        </w:rPr>
        <w:t>,</w:t>
      </w:r>
      <w:r>
        <w:rPr>
          <w:rFonts w:cs="Calibri"/>
          <w:color w:val="1C1C1C"/>
        </w:rPr>
        <w:t xml:space="preserve"> Site Engineer deployment. Implement standards for Project Execution. </w:t>
      </w:r>
    </w:p>
    <w:p w:rsidR="0067715F" w:rsidRDefault="0057610F">
      <w:pPr>
        <w:pStyle w:val="ListParagraph"/>
        <w:numPr>
          <w:ilvl w:val="0"/>
          <w:numId w:val="19"/>
        </w:numPr>
        <w:spacing w:line="240" w:lineRule="auto"/>
        <w:rPr>
          <w:rFonts w:cs="Calibri"/>
          <w:color w:val="1C1C1C"/>
        </w:rPr>
      </w:pPr>
      <w:r>
        <w:rPr>
          <w:rFonts w:cs="Calibri"/>
          <w:color w:val="1C1C1C"/>
        </w:rPr>
        <w:t xml:space="preserve">Schedule and monitor multiple projects to meet time lines, quality and cost. </w:t>
      </w:r>
    </w:p>
    <w:p w:rsidR="0067715F" w:rsidRDefault="0057610F">
      <w:pPr>
        <w:pStyle w:val="ListParagraph"/>
        <w:numPr>
          <w:ilvl w:val="0"/>
          <w:numId w:val="19"/>
        </w:numPr>
        <w:spacing w:line="240" w:lineRule="auto"/>
        <w:rPr>
          <w:rFonts w:cs="Calibri"/>
          <w:color w:val="1C1C1C"/>
        </w:rPr>
      </w:pPr>
      <w:r>
        <w:rPr>
          <w:rFonts w:cs="Calibri"/>
          <w:color w:val="1C1C1C"/>
        </w:rPr>
        <w:t>Optimize utilization of resources for all projects. Report Financials on regular basis.</w:t>
      </w:r>
    </w:p>
    <w:p w:rsidR="0067715F" w:rsidRDefault="0057610F">
      <w:pPr>
        <w:pStyle w:val="ListParagraph"/>
        <w:numPr>
          <w:ilvl w:val="0"/>
          <w:numId w:val="19"/>
        </w:numPr>
        <w:spacing w:line="240" w:lineRule="auto"/>
        <w:rPr>
          <w:rFonts w:cs="Calibri"/>
          <w:color w:val="1C1C1C"/>
        </w:rPr>
      </w:pPr>
      <w:r>
        <w:rPr>
          <w:rFonts w:cs="Calibri"/>
          <w:color w:val="1C1C1C"/>
        </w:rPr>
        <w:t>Identify and finalize contractors for site work. Schedule the Project Team work and training time.</w:t>
      </w:r>
    </w:p>
    <w:p w:rsidR="0067715F" w:rsidRDefault="0057610F">
      <w:pPr>
        <w:pStyle w:val="ListParagraph"/>
        <w:numPr>
          <w:ilvl w:val="0"/>
          <w:numId w:val="19"/>
        </w:numPr>
        <w:spacing w:line="240" w:lineRule="auto"/>
        <w:rPr>
          <w:rFonts w:cs="Calibri"/>
          <w:color w:val="1C1C1C"/>
        </w:rPr>
      </w:pPr>
      <w:r>
        <w:rPr>
          <w:rFonts w:cs="Calibri"/>
          <w:color w:val="1C1C1C"/>
        </w:rPr>
        <w:t xml:space="preserve">Estimation of site  infrastructure, Resource Mobilization, M. I. S.(Management Information System),Timely  submission of   Monthly R. A. bills, </w:t>
      </w:r>
      <w:proofErr w:type="spellStart"/>
      <w:r>
        <w:rPr>
          <w:rFonts w:cs="Calibri"/>
          <w:color w:val="1C1C1C"/>
        </w:rPr>
        <w:t>labour</w:t>
      </w:r>
      <w:proofErr w:type="spellEnd"/>
      <w:r>
        <w:rPr>
          <w:rFonts w:cs="Calibri"/>
          <w:color w:val="1C1C1C"/>
        </w:rPr>
        <w:t xml:space="preserve">  bills, purchase bills, Preparation and Certification of final  Bills and reconciliation of material, minimize wastage of construction materials, Co-ordination with client / consultants / project engineers /site engineers / site staff, motivating and  Managing site personnel as team leader, timely completion of project within the given Time frame and maintaining quality of work at all stages as per drawing and Technical specifications, preparation of budgets, cash flow and monitoring the cash expenses, implementation quality policy, implementation ISO 9001-2000.</w:t>
      </w:r>
    </w:p>
    <w:p w:rsidR="0067715F" w:rsidRDefault="00423EBF">
      <w:pPr>
        <w:spacing w:after="0" w:line="240" w:lineRule="auto"/>
        <w:rPr>
          <w:rFonts w:cs="Calibri"/>
          <w:color w:val="1C1C1C"/>
        </w:rPr>
      </w:pPr>
      <w:r>
        <w:rPr>
          <w:rFonts w:cs="Calibri" w:hint="eastAsia"/>
          <w:b/>
          <w:bCs/>
          <w:color w:val="1C1C1C"/>
          <w:highlight w:val="lightGray"/>
          <w:lang w:eastAsia="zh-CN"/>
        </w:rPr>
        <w:t>4</w:t>
      </w:r>
      <w:r w:rsidR="0057610F">
        <w:rPr>
          <w:rFonts w:cs="Calibri"/>
          <w:b/>
          <w:bCs/>
          <w:color w:val="1C1C1C"/>
          <w:highlight w:val="lightGray"/>
        </w:rPr>
        <w:t xml:space="preserve"> - Employer</w:t>
      </w:r>
      <w:r w:rsidR="0057610F">
        <w:rPr>
          <w:rFonts w:cs="Calibri"/>
          <w:b/>
          <w:bCs/>
          <w:color w:val="1C1C1C"/>
        </w:rPr>
        <w:t>:</w:t>
      </w:r>
      <w:r w:rsidR="0057610F">
        <w:rPr>
          <w:rFonts w:cs="Calibri"/>
          <w:b/>
          <w:bCs/>
          <w:color w:val="1C1C1C"/>
        </w:rPr>
        <w:tab/>
        <w:t xml:space="preserve">- (Total Constructed Area – 10 Lac </w:t>
      </w:r>
      <w:proofErr w:type="spellStart"/>
      <w:r w:rsidR="0057610F">
        <w:rPr>
          <w:rFonts w:cs="Calibri"/>
          <w:b/>
          <w:bCs/>
          <w:color w:val="1C1C1C"/>
        </w:rPr>
        <w:t>Sqft</w:t>
      </w:r>
      <w:proofErr w:type="spellEnd"/>
      <w:r w:rsidR="00C5146B">
        <w:rPr>
          <w:rFonts w:cs="Calibri"/>
          <w:b/>
          <w:bCs/>
          <w:color w:val="1C1C1C"/>
        </w:rPr>
        <w:t xml:space="preserve"> &amp; Total Cost of Projects – 1.25</w:t>
      </w:r>
      <w:r w:rsidR="0057610F">
        <w:rPr>
          <w:rFonts w:cs="Calibri"/>
          <w:b/>
          <w:bCs/>
          <w:color w:val="1C1C1C"/>
        </w:rPr>
        <w:t xml:space="preserve"> Billion US Dollar)</w:t>
      </w:r>
    </w:p>
    <w:p w:rsidR="0067715F" w:rsidRDefault="0057610F">
      <w:pPr>
        <w:pStyle w:val="ListParagraph"/>
        <w:tabs>
          <w:tab w:val="left" w:pos="2880"/>
          <w:tab w:val="left" w:pos="3240"/>
        </w:tabs>
        <w:spacing w:after="0"/>
        <w:rPr>
          <w:rFonts w:cs="Calibri"/>
          <w:b/>
          <w:color w:val="1C1C1C"/>
        </w:rPr>
      </w:pPr>
      <w:proofErr w:type="spellStart"/>
      <w:r>
        <w:rPr>
          <w:rFonts w:cs="Calibri"/>
          <w:b/>
          <w:color w:val="1C1C1C"/>
        </w:rPr>
        <w:t>Kholood</w:t>
      </w:r>
      <w:proofErr w:type="spellEnd"/>
      <w:r>
        <w:rPr>
          <w:rFonts w:cs="Calibri"/>
          <w:b/>
          <w:color w:val="1C1C1C"/>
        </w:rPr>
        <w:t xml:space="preserve"> Trading Corporation for Contracting Riyadh, K.S.A (Kingdom of Saudi Arabia).</w:t>
      </w:r>
    </w:p>
    <w:p w:rsidR="0067715F" w:rsidRDefault="0057610F">
      <w:pPr>
        <w:pStyle w:val="ListParagraph"/>
        <w:tabs>
          <w:tab w:val="left" w:pos="2880"/>
          <w:tab w:val="left" w:pos="3240"/>
        </w:tabs>
        <w:spacing w:after="0"/>
        <w:rPr>
          <w:rFonts w:cs="Calibri"/>
          <w:b/>
          <w:color w:val="1C1C1C"/>
        </w:rPr>
      </w:pPr>
      <w:r>
        <w:rPr>
          <w:rFonts w:cs="Calibri"/>
          <w:b/>
          <w:color w:val="1C1C1C"/>
        </w:rPr>
        <w:t xml:space="preserve">Designation: </w:t>
      </w:r>
      <w:r>
        <w:rPr>
          <w:rFonts w:cs="Calibri"/>
          <w:color w:val="1C1C1C"/>
        </w:rPr>
        <w:t>Sr. Construction Manager (Projects)</w:t>
      </w:r>
      <w:r>
        <w:rPr>
          <w:rFonts w:cs="Calibri"/>
          <w:b/>
          <w:color w:val="1C1C1C"/>
        </w:rPr>
        <w:t xml:space="preserve"> -</w:t>
      </w:r>
    </w:p>
    <w:p w:rsidR="0067715F" w:rsidRDefault="0057610F">
      <w:pPr>
        <w:pStyle w:val="ListParagraph"/>
        <w:spacing w:after="0"/>
        <w:rPr>
          <w:rFonts w:cs="Calibri"/>
          <w:color w:val="1C1C1C"/>
        </w:rPr>
      </w:pPr>
      <w:r>
        <w:rPr>
          <w:rFonts w:cs="Calibri"/>
          <w:b/>
          <w:bCs/>
          <w:color w:val="1C1C1C"/>
        </w:rPr>
        <w:t>Period</w:t>
      </w:r>
      <w:r>
        <w:rPr>
          <w:rFonts w:cs="Calibri"/>
          <w:color w:val="1C1C1C"/>
        </w:rPr>
        <w:t>: March - 2003 to September - 2007(Cost of projects - 500 million US Dollars).</w:t>
      </w:r>
    </w:p>
    <w:p w:rsidR="0067715F" w:rsidRDefault="0067715F">
      <w:pPr>
        <w:spacing w:after="0"/>
        <w:ind w:left="2880" w:hanging="2880"/>
        <w:rPr>
          <w:rFonts w:cs="Calibri"/>
          <w:b/>
          <w:bCs/>
          <w:color w:val="1C1C1C"/>
          <w:sz w:val="6"/>
          <w:szCs w:val="6"/>
        </w:rPr>
      </w:pPr>
    </w:p>
    <w:p w:rsidR="0067715F" w:rsidRDefault="0057610F">
      <w:pPr>
        <w:spacing w:after="0"/>
        <w:rPr>
          <w:rFonts w:cs="Calibri"/>
          <w:b/>
          <w:color w:val="1C1C1C"/>
        </w:rPr>
      </w:pPr>
      <w:r>
        <w:rPr>
          <w:rFonts w:cs="Calibri"/>
          <w:b/>
          <w:bCs/>
          <w:color w:val="1C1C1C"/>
        </w:rPr>
        <w:t>Project:</w:t>
      </w:r>
      <w:r>
        <w:rPr>
          <w:rFonts w:cs="Calibri"/>
          <w:b/>
          <w:color w:val="1C1C1C"/>
        </w:rPr>
        <w:tab/>
      </w:r>
    </w:p>
    <w:p w:rsidR="0067715F" w:rsidRDefault="0057610F">
      <w:pPr>
        <w:tabs>
          <w:tab w:val="left" w:pos="0"/>
        </w:tabs>
        <w:spacing w:after="0"/>
        <w:rPr>
          <w:rFonts w:cs="Calibri"/>
          <w:color w:val="1C1C1C"/>
        </w:rPr>
      </w:pPr>
      <w:r>
        <w:rPr>
          <w:rFonts w:cs="Calibri"/>
          <w:color w:val="1C1C1C"/>
        </w:rPr>
        <w:t xml:space="preserve">Construction of 200*2(A &amp; B Wing )bed general hospital, housing of up to 30 stories - 8000 </w:t>
      </w:r>
      <w:proofErr w:type="spellStart"/>
      <w:r>
        <w:rPr>
          <w:rFonts w:cs="Calibri"/>
          <w:color w:val="1C1C1C"/>
        </w:rPr>
        <w:t>sqft</w:t>
      </w:r>
      <w:proofErr w:type="spellEnd"/>
      <w:r>
        <w:rPr>
          <w:rFonts w:cs="Calibri"/>
          <w:color w:val="1C1C1C"/>
        </w:rPr>
        <w:t xml:space="preserve">  plinth area, 500 shops in Shopping’s Markets, infrastructure and utilities, Oil &amp; Gas field, Refinery, Industrial &amp; Power plants at </w:t>
      </w:r>
      <w:proofErr w:type="spellStart"/>
      <w:r>
        <w:rPr>
          <w:rFonts w:cs="Calibri"/>
          <w:color w:val="1C1C1C"/>
        </w:rPr>
        <w:t>Yanbu</w:t>
      </w:r>
      <w:proofErr w:type="spellEnd"/>
      <w:r>
        <w:rPr>
          <w:rFonts w:cs="Calibri"/>
          <w:color w:val="1C1C1C"/>
        </w:rPr>
        <w:t>, K.S.A for Kingdom of Saudi Arabia ministry of health general directorate of project &amp; maintenance.</w:t>
      </w:r>
    </w:p>
    <w:p w:rsidR="0067715F" w:rsidRDefault="0067715F">
      <w:pPr>
        <w:tabs>
          <w:tab w:val="left" w:pos="0"/>
        </w:tabs>
        <w:spacing w:after="0"/>
        <w:rPr>
          <w:rFonts w:cs="Calibri"/>
          <w:color w:val="1C1C1C"/>
          <w:sz w:val="10"/>
          <w:szCs w:val="10"/>
        </w:rPr>
      </w:pPr>
    </w:p>
    <w:p w:rsidR="0067715F" w:rsidRDefault="0057610F">
      <w:pPr>
        <w:tabs>
          <w:tab w:val="left" w:pos="2880"/>
        </w:tabs>
        <w:spacing w:after="0"/>
        <w:rPr>
          <w:rFonts w:cs="Calibri"/>
          <w:b/>
          <w:color w:val="1C1C1C"/>
          <w:u w:val="single"/>
        </w:rPr>
      </w:pPr>
      <w:r>
        <w:rPr>
          <w:rFonts w:cs="Calibri"/>
          <w:b/>
          <w:color w:val="1C1C1C"/>
          <w:u w:val="single"/>
        </w:rPr>
        <w:t xml:space="preserve">Duties and responsibilities </w:t>
      </w:r>
    </w:p>
    <w:p w:rsidR="0067715F" w:rsidRDefault="0057610F">
      <w:pPr>
        <w:pStyle w:val="BodyTextIndent"/>
        <w:numPr>
          <w:ilvl w:val="0"/>
          <w:numId w:val="14"/>
        </w:numPr>
        <w:jc w:val="left"/>
        <w:rPr>
          <w:rFonts w:ascii="Calibri" w:hAnsi="Calibri" w:cs="Calibri"/>
          <w:color w:val="1C1C1C"/>
        </w:rPr>
      </w:pPr>
      <w:r>
        <w:rPr>
          <w:rFonts w:ascii="Calibri" w:hAnsi="Calibri" w:cs="Calibri"/>
          <w:color w:val="1C1C1C"/>
        </w:rPr>
        <w:t>Monitor all the structural, architectural, infrastructures, civil works for the execution of project in accordance with drawing and specification, co-ordination with other disciplines.</w:t>
      </w:r>
    </w:p>
    <w:p w:rsidR="0067715F" w:rsidRDefault="0057610F">
      <w:pPr>
        <w:pStyle w:val="BodyTextIndent"/>
        <w:numPr>
          <w:ilvl w:val="0"/>
          <w:numId w:val="14"/>
        </w:numPr>
        <w:jc w:val="left"/>
        <w:rPr>
          <w:rFonts w:ascii="Calibri" w:hAnsi="Calibri" w:cs="Calibri"/>
          <w:color w:val="1C1C1C"/>
        </w:rPr>
      </w:pPr>
      <w:r>
        <w:rPr>
          <w:rFonts w:ascii="Calibri" w:hAnsi="Calibri" w:cs="Calibri"/>
          <w:color w:val="1C1C1C"/>
        </w:rPr>
        <w:t xml:space="preserve">Coordination with RCC consultants, Architects, MEP consultants, Landscape consultants </w:t>
      </w:r>
      <w:proofErr w:type="spellStart"/>
      <w:r>
        <w:rPr>
          <w:rFonts w:ascii="Calibri" w:hAnsi="Calibri" w:cs="Calibri"/>
          <w:color w:val="1C1C1C"/>
        </w:rPr>
        <w:t>etc</w:t>
      </w:r>
      <w:proofErr w:type="spellEnd"/>
      <w:r>
        <w:rPr>
          <w:rFonts w:ascii="Calibri" w:hAnsi="Calibri" w:cs="Calibri"/>
          <w:color w:val="1C1C1C"/>
        </w:rPr>
        <w:t xml:space="preserve">, Conduct weekly and monthly progress meetings with sub-contractors for the completion of project as per programs.(Kingdom of Saudi Arabia – Oil &amp;Gas field, Industrial plants,  all civil and structural works sub contract with Aramco American Company at Royal Commission - </w:t>
      </w:r>
      <w:proofErr w:type="spellStart"/>
      <w:r>
        <w:rPr>
          <w:rFonts w:ascii="Calibri" w:hAnsi="Calibri" w:cs="Calibri"/>
          <w:color w:val="1C1C1C"/>
        </w:rPr>
        <w:t>Yambu</w:t>
      </w:r>
      <w:proofErr w:type="spellEnd"/>
      <w:r>
        <w:rPr>
          <w:rFonts w:ascii="Calibri" w:hAnsi="Calibri" w:cs="Calibri"/>
          <w:color w:val="1C1C1C"/>
        </w:rPr>
        <w:t>),  Kingdom of Saudi Arabia.</w:t>
      </w:r>
    </w:p>
    <w:p w:rsidR="0067715F" w:rsidRDefault="0067715F">
      <w:pPr>
        <w:pStyle w:val="BodyTextIndent"/>
        <w:ind w:hanging="180"/>
        <w:jc w:val="left"/>
        <w:rPr>
          <w:rFonts w:ascii="Calibri" w:hAnsi="Calibri" w:cs="Calibri"/>
          <w:b/>
          <w:color w:val="1C1C1C"/>
        </w:rPr>
      </w:pPr>
    </w:p>
    <w:p w:rsidR="0067715F" w:rsidRDefault="00423EBF">
      <w:pPr>
        <w:spacing w:after="0"/>
        <w:rPr>
          <w:rFonts w:cs="Calibri"/>
          <w:b/>
          <w:color w:val="1C1C1C"/>
        </w:rPr>
      </w:pPr>
      <w:r>
        <w:rPr>
          <w:rFonts w:cs="Calibri" w:hint="eastAsia"/>
          <w:b/>
          <w:bCs/>
          <w:color w:val="1C1C1C"/>
          <w:highlight w:val="lightGray"/>
          <w:lang w:eastAsia="zh-CN"/>
        </w:rPr>
        <w:t>5</w:t>
      </w:r>
      <w:r w:rsidR="0057610F">
        <w:rPr>
          <w:rFonts w:cs="Calibri"/>
          <w:b/>
          <w:bCs/>
          <w:color w:val="1C1C1C"/>
          <w:highlight w:val="lightGray"/>
        </w:rPr>
        <w:t xml:space="preserve"> - Employer</w:t>
      </w:r>
      <w:r w:rsidR="0057610F">
        <w:rPr>
          <w:rFonts w:cs="Calibri"/>
          <w:b/>
          <w:bCs/>
          <w:color w:val="1C1C1C"/>
        </w:rPr>
        <w:t>:</w:t>
      </w:r>
      <w:r w:rsidR="0057610F">
        <w:rPr>
          <w:rFonts w:cs="Calibri"/>
          <w:b/>
          <w:color w:val="1C1C1C"/>
        </w:rPr>
        <w:t xml:space="preserve">   - (Total Constructed Area – 75 Lac </w:t>
      </w:r>
      <w:proofErr w:type="spellStart"/>
      <w:proofErr w:type="gramStart"/>
      <w:r w:rsidR="0057610F">
        <w:rPr>
          <w:rFonts w:cs="Calibri"/>
          <w:b/>
          <w:color w:val="1C1C1C"/>
        </w:rPr>
        <w:t>Sqft</w:t>
      </w:r>
      <w:proofErr w:type="spellEnd"/>
      <w:r w:rsidR="0057610F">
        <w:rPr>
          <w:rFonts w:cs="Calibri"/>
          <w:b/>
          <w:color w:val="1C1C1C"/>
        </w:rPr>
        <w:t xml:space="preserve">  &amp;</w:t>
      </w:r>
      <w:proofErr w:type="gramEnd"/>
      <w:r w:rsidR="0057610F">
        <w:rPr>
          <w:rFonts w:cs="Calibri"/>
          <w:b/>
          <w:color w:val="1C1C1C"/>
        </w:rPr>
        <w:t xml:space="preserve"> Total Cost of Projects – 0.4 Billion US Dollar)</w:t>
      </w:r>
    </w:p>
    <w:p w:rsidR="0067715F" w:rsidRDefault="0057610F">
      <w:pPr>
        <w:spacing w:after="0"/>
        <w:rPr>
          <w:rFonts w:cs="Calibri"/>
          <w:b/>
          <w:color w:val="1C1C1C"/>
        </w:rPr>
      </w:pPr>
      <w:proofErr w:type="spellStart"/>
      <w:r>
        <w:rPr>
          <w:rFonts w:cs="Calibri"/>
          <w:b/>
          <w:color w:val="1C1C1C"/>
          <w:highlight w:val="yellow"/>
        </w:rPr>
        <w:t>Akruti</w:t>
      </w:r>
      <w:proofErr w:type="spellEnd"/>
      <w:r>
        <w:rPr>
          <w:rFonts w:cs="Calibri"/>
          <w:b/>
          <w:color w:val="1C1C1C"/>
          <w:highlight w:val="yellow"/>
        </w:rPr>
        <w:t xml:space="preserve"> </w:t>
      </w:r>
      <w:proofErr w:type="spellStart"/>
      <w:r>
        <w:rPr>
          <w:rFonts w:cs="Calibri"/>
          <w:b/>
          <w:color w:val="1C1C1C"/>
          <w:highlight w:val="yellow"/>
        </w:rPr>
        <w:t>Nirman</w:t>
      </w:r>
      <w:proofErr w:type="spellEnd"/>
      <w:r>
        <w:rPr>
          <w:rFonts w:cs="Calibri"/>
          <w:b/>
          <w:color w:val="1C1C1C"/>
          <w:highlight w:val="yellow"/>
        </w:rPr>
        <w:t xml:space="preserve"> Ltd. An l S O 9001- 2000 American quality Assessors Construction co, Mumbai, India</w:t>
      </w:r>
    </w:p>
    <w:p w:rsidR="0067715F" w:rsidRDefault="0057610F">
      <w:pPr>
        <w:spacing w:after="0"/>
        <w:rPr>
          <w:rFonts w:cs="Calibri"/>
          <w:color w:val="1C1C1C"/>
        </w:rPr>
      </w:pPr>
      <w:r>
        <w:rPr>
          <w:rFonts w:cs="Calibri"/>
          <w:b/>
          <w:color w:val="1C1C1C"/>
        </w:rPr>
        <w:t>Designation</w:t>
      </w:r>
      <w:r>
        <w:rPr>
          <w:rFonts w:cs="Calibri"/>
          <w:color w:val="1C1C1C"/>
        </w:rPr>
        <w:t>: Project In-charge (Projects)</w:t>
      </w:r>
    </w:p>
    <w:p w:rsidR="0067715F" w:rsidRDefault="0057610F">
      <w:pPr>
        <w:spacing w:after="0"/>
        <w:rPr>
          <w:rFonts w:cs="Calibri"/>
          <w:color w:val="1C1C1C"/>
        </w:rPr>
      </w:pPr>
      <w:r>
        <w:rPr>
          <w:rFonts w:cs="Calibri"/>
          <w:b/>
          <w:bCs/>
          <w:color w:val="1C1C1C"/>
        </w:rPr>
        <w:t>Period</w:t>
      </w:r>
      <w:r>
        <w:rPr>
          <w:rFonts w:cs="Calibri"/>
          <w:b/>
          <w:color w:val="1C1C1C"/>
        </w:rPr>
        <w:t xml:space="preserve">: </w:t>
      </w:r>
      <w:r>
        <w:rPr>
          <w:rFonts w:cs="Calibri"/>
          <w:color w:val="1C1C1C"/>
        </w:rPr>
        <w:t>from January – 1998 to February –2003</w:t>
      </w:r>
    </w:p>
    <w:p w:rsidR="0067715F" w:rsidRDefault="0067715F">
      <w:pPr>
        <w:pStyle w:val="BodyTextIndent2"/>
        <w:jc w:val="left"/>
        <w:rPr>
          <w:rFonts w:ascii="Calibri" w:hAnsi="Calibri" w:cs="Calibri"/>
          <w:b/>
          <w:bCs/>
          <w:color w:val="1C1C1C"/>
          <w:sz w:val="10"/>
          <w:szCs w:val="10"/>
        </w:rPr>
      </w:pPr>
    </w:p>
    <w:p w:rsidR="0067715F" w:rsidRDefault="0057610F">
      <w:pPr>
        <w:pStyle w:val="BodyTextIndent2"/>
        <w:jc w:val="left"/>
        <w:rPr>
          <w:rFonts w:ascii="Calibri" w:hAnsi="Calibri" w:cs="Calibri"/>
          <w:b/>
          <w:bCs/>
          <w:color w:val="1C1C1C"/>
        </w:rPr>
      </w:pPr>
      <w:r>
        <w:rPr>
          <w:rFonts w:ascii="Calibri" w:hAnsi="Calibri" w:cs="Calibri"/>
          <w:b/>
          <w:bCs/>
          <w:color w:val="1C1C1C"/>
        </w:rPr>
        <w:t>Project:</w:t>
      </w:r>
      <w:r>
        <w:rPr>
          <w:rFonts w:ascii="Calibri" w:hAnsi="Calibri" w:cs="Calibri"/>
          <w:b/>
          <w:color w:val="1C1C1C"/>
        </w:rPr>
        <w:tab/>
      </w:r>
    </w:p>
    <w:p w:rsidR="0067715F" w:rsidRDefault="0057610F">
      <w:pPr>
        <w:pStyle w:val="BodyTextIndent2"/>
        <w:ind w:left="0" w:firstLine="0"/>
        <w:jc w:val="left"/>
        <w:rPr>
          <w:rFonts w:ascii="Calibri" w:hAnsi="Calibri" w:cs="Calibri"/>
          <w:color w:val="1C1C1C"/>
        </w:rPr>
      </w:pPr>
      <w:r>
        <w:rPr>
          <w:rFonts w:ascii="Calibri" w:hAnsi="Calibri" w:cs="Calibri"/>
          <w:color w:val="1C1C1C"/>
          <w:highlight w:val="yellow"/>
        </w:rPr>
        <w:t xml:space="preserve">Construction of </w:t>
      </w:r>
      <w:proofErr w:type="spellStart"/>
      <w:r>
        <w:rPr>
          <w:rFonts w:ascii="Calibri" w:hAnsi="Calibri" w:cs="Calibri"/>
          <w:color w:val="1C1C1C"/>
          <w:highlight w:val="yellow"/>
        </w:rPr>
        <w:t>Akruti</w:t>
      </w:r>
      <w:proofErr w:type="spellEnd"/>
      <w:r>
        <w:rPr>
          <w:rFonts w:ascii="Calibri" w:hAnsi="Calibri" w:cs="Calibri"/>
          <w:color w:val="1C1C1C"/>
          <w:highlight w:val="yellow"/>
        </w:rPr>
        <w:t xml:space="preserve">  Trade Center (IT Parks), business center (Business Parks), residential, commercial building Towers of up to 30 stories - 90 L </w:t>
      </w:r>
      <w:proofErr w:type="spellStart"/>
      <w:r>
        <w:rPr>
          <w:rFonts w:ascii="Calibri" w:hAnsi="Calibri" w:cs="Calibri"/>
          <w:color w:val="1C1C1C"/>
          <w:highlight w:val="yellow"/>
        </w:rPr>
        <w:t>sqft</w:t>
      </w:r>
      <w:proofErr w:type="spellEnd"/>
      <w:r>
        <w:rPr>
          <w:rFonts w:ascii="Calibri" w:hAnsi="Calibri" w:cs="Calibri"/>
          <w:color w:val="1C1C1C"/>
          <w:highlight w:val="yellow"/>
        </w:rPr>
        <w:t>, and industrial and high rise buildings, 150 Beds General Hospitals, interior works of all corporate offices, infrastructure and utilities at Mumbai, India.</w:t>
      </w:r>
    </w:p>
    <w:p w:rsidR="0067715F" w:rsidRDefault="0067715F">
      <w:pPr>
        <w:pStyle w:val="BodyTextIndent2"/>
        <w:ind w:left="900" w:hanging="180"/>
        <w:jc w:val="left"/>
        <w:rPr>
          <w:rFonts w:ascii="Calibri" w:hAnsi="Calibri" w:cs="Calibri"/>
          <w:b/>
          <w:color w:val="1C1C1C"/>
          <w:sz w:val="12"/>
          <w:szCs w:val="12"/>
        </w:rPr>
      </w:pPr>
    </w:p>
    <w:p w:rsidR="0067715F" w:rsidRDefault="0057610F">
      <w:pPr>
        <w:spacing w:after="0"/>
        <w:rPr>
          <w:rFonts w:cs="Calibri"/>
          <w:b/>
          <w:color w:val="1C1C1C"/>
          <w:u w:val="single"/>
        </w:rPr>
      </w:pPr>
      <w:r>
        <w:rPr>
          <w:rFonts w:cs="Calibri"/>
          <w:b/>
          <w:bCs/>
          <w:color w:val="1C1C1C"/>
          <w:u w:val="single"/>
        </w:rPr>
        <w:t>Duties and responsibility:</w:t>
      </w:r>
    </w:p>
    <w:p w:rsidR="0067715F" w:rsidRDefault="0057610F">
      <w:pPr>
        <w:pStyle w:val="ListParagraph"/>
        <w:numPr>
          <w:ilvl w:val="0"/>
          <w:numId w:val="31"/>
        </w:numPr>
        <w:spacing w:after="0"/>
        <w:rPr>
          <w:rFonts w:cs="Calibri"/>
          <w:color w:val="1C1C1C"/>
        </w:rPr>
      </w:pPr>
      <w:r>
        <w:rPr>
          <w:rFonts w:cs="Calibri"/>
          <w:color w:val="1C1C1C"/>
        </w:rPr>
        <w:t xml:space="preserve">Monitor and inspect the structural, architectural and civil works of projects. </w:t>
      </w:r>
    </w:p>
    <w:p w:rsidR="0067715F" w:rsidRDefault="0057610F">
      <w:pPr>
        <w:pStyle w:val="BodyTextIndent"/>
        <w:numPr>
          <w:ilvl w:val="0"/>
          <w:numId w:val="31"/>
        </w:numPr>
        <w:jc w:val="left"/>
        <w:rPr>
          <w:rFonts w:ascii="Calibri" w:hAnsi="Calibri" w:cs="Calibri"/>
          <w:color w:val="1C1C1C"/>
        </w:rPr>
      </w:pPr>
      <w:r>
        <w:rPr>
          <w:rFonts w:ascii="Calibri" w:hAnsi="Calibri" w:cs="Calibri"/>
          <w:color w:val="1C1C1C"/>
        </w:rPr>
        <w:t>To meet with the requirements of drawings, standards and technical specifications, co-ordination with Electro-mechanical and architectural disciplines.</w:t>
      </w:r>
    </w:p>
    <w:p w:rsidR="0067715F" w:rsidRDefault="0057610F">
      <w:pPr>
        <w:pStyle w:val="BodyTextIndent"/>
        <w:numPr>
          <w:ilvl w:val="0"/>
          <w:numId w:val="31"/>
        </w:numPr>
        <w:jc w:val="left"/>
        <w:rPr>
          <w:rFonts w:ascii="Calibri" w:hAnsi="Calibri" w:cs="Calibri"/>
          <w:color w:val="1C1C1C"/>
        </w:rPr>
      </w:pPr>
      <w:r>
        <w:rPr>
          <w:rFonts w:ascii="Calibri" w:hAnsi="Calibri" w:cs="Calibri"/>
          <w:color w:val="1C1C1C"/>
        </w:rPr>
        <w:t>Implement and make sure quality procedures are in accordance with drawings and specifications, prepare daily, monthly accomplishment report and valuation certificates.</w:t>
      </w:r>
    </w:p>
    <w:p w:rsidR="0067715F" w:rsidRDefault="0067715F">
      <w:pPr>
        <w:pStyle w:val="BodyTextIndent"/>
        <w:ind w:hanging="180"/>
        <w:jc w:val="left"/>
        <w:rPr>
          <w:rFonts w:ascii="Calibri" w:hAnsi="Calibri" w:cs="Calibri"/>
          <w:b/>
          <w:color w:val="1C1C1C"/>
        </w:rPr>
      </w:pPr>
    </w:p>
    <w:p w:rsidR="0067715F" w:rsidRDefault="00423EBF">
      <w:pPr>
        <w:spacing w:after="0"/>
        <w:rPr>
          <w:rFonts w:cs="Calibri"/>
          <w:b/>
          <w:color w:val="1C1C1C"/>
        </w:rPr>
      </w:pPr>
      <w:r>
        <w:rPr>
          <w:rFonts w:cs="Calibri" w:hint="eastAsia"/>
          <w:b/>
          <w:bCs/>
          <w:color w:val="1C1C1C"/>
          <w:highlight w:val="lightGray"/>
          <w:lang w:eastAsia="zh-CN"/>
        </w:rPr>
        <w:t>6</w:t>
      </w:r>
      <w:r w:rsidR="0039666A">
        <w:rPr>
          <w:rFonts w:cs="Calibri" w:hint="eastAsia"/>
          <w:b/>
          <w:bCs/>
          <w:color w:val="1C1C1C"/>
          <w:highlight w:val="lightGray"/>
          <w:lang w:eastAsia="zh-CN"/>
        </w:rPr>
        <w:t xml:space="preserve"> </w:t>
      </w:r>
      <w:r w:rsidR="0057610F">
        <w:rPr>
          <w:rFonts w:cs="Calibri"/>
          <w:b/>
          <w:bCs/>
          <w:color w:val="1C1C1C"/>
          <w:highlight w:val="lightGray"/>
        </w:rPr>
        <w:t>- Employer</w:t>
      </w:r>
      <w:r w:rsidR="0057610F">
        <w:rPr>
          <w:rFonts w:cs="Calibri"/>
          <w:b/>
          <w:bCs/>
          <w:color w:val="1C1C1C"/>
        </w:rPr>
        <w:t>:</w:t>
      </w:r>
      <w:r w:rsidR="0057610F">
        <w:rPr>
          <w:rFonts w:cs="Calibri"/>
          <w:b/>
          <w:color w:val="1C1C1C"/>
        </w:rPr>
        <w:tab/>
        <w:t xml:space="preserve">- (Total Constructed Area – 20 Lac </w:t>
      </w:r>
      <w:proofErr w:type="spellStart"/>
      <w:r w:rsidR="0057610F">
        <w:rPr>
          <w:rFonts w:cs="Calibri"/>
          <w:b/>
          <w:color w:val="1C1C1C"/>
        </w:rPr>
        <w:t>Sqft</w:t>
      </w:r>
      <w:proofErr w:type="spellEnd"/>
      <w:r w:rsidR="0057610F">
        <w:rPr>
          <w:rFonts w:cs="Calibri"/>
          <w:b/>
          <w:color w:val="1C1C1C"/>
        </w:rPr>
        <w:t xml:space="preserve"> &amp; Total Cost of Projects – 0.08 Billion US Dollar)</w:t>
      </w:r>
    </w:p>
    <w:p w:rsidR="0067715F" w:rsidRDefault="0057610F">
      <w:pPr>
        <w:spacing w:after="0"/>
        <w:rPr>
          <w:rFonts w:cs="Calibri"/>
          <w:b/>
          <w:color w:val="1C1C1C"/>
        </w:rPr>
      </w:pPr>
      <w:r>
        <w:rPr>
          <w:rFonts w:cs="Calibri"/>
          <w:b/>
          <w:color w:val="1C1C1C"/>
          <w:highlight w:val="yellow"/>
        </w:rPr>
        <w:t>Shukla Housing Pvt. Ltd. (Contracting &amp; Developers Constructions Company) Mumbai, India.</w:t>
      </w:r>
    </w:p>
    <w:p w:rsidR="0067715F" w:rsidRDefault="0057610F">
      <w:pPr>
        <w:spacing w:after="0"/>
        <w:rPr>
          <w:rFonts w:cs="Calibri"/>
          <w:color w:val="1C1C1C"/>
        </w:rPr>
      </w:pPr>
      <w:r>
        <w:rPr>
          <w:rFonts w:cs="Calibri"/>
          <w:b/>
          <w:color w:val="1C1C1C"/>
        </w:rPr>
        <w:t xml:space="preserve">Designation: </w:t>
      </w:r>
      <w:r>
        <w:rPr>
          <w:rFonts w:cs="Calibri"/>
          <w:color w:val="1C1C1C"/>
        </w:rPr>
        <w:t>Site In-charge (Projects) -</w:t>
      </w:r>
    </w:p>
    <w:p w:rsidR="0067715F" w:rsidRDefault="0057610F">
      <w:pPr>
        <w:tabs>
          <w:tab w:val="left" w:pos="3105"/>
        </w:tabs>
        <w:spacing w:after="0"/>
        <w:rPr>
          <w:rFonts w:cs="Calibri"/>
          <w:b/>
          <w:color w:val="1C1C1C"/>
        </w:rPr>
      </w:pPr>
      <w:r>
        <w:rPr>
          <w:rFonts w:cs="Calibri"/>
          <w:b/>
          <w:bCs/>
          <w:color w:val="1C1C1C"/>
        </w:rPr>
        <w:t xml:space="preserve">Period: </w:t>
      </w:r>
      <w:r>
        <w:rPr>
          <w:rFonts w:cs="Calibri"/>
          <w:color w:val="1C1C1C"/>
        </w:rPr>
        <w:t>from March 1995 to January 1998</w:t>
      </w:r>
    </w:p>
    <w:p w:rsidR="0067715F" w:rsidRDefault="0057610F">
      <w:pPr>
        <w:pStyle w:val="BodyTextIndent2"/>
        <w:jc w:val="left"/>
        <w:rPr>
          <w:rFonts w:ascii="Calibri" w:hAnsi="Calibri" w:cs="Calibri"/>
          <w:b/>
          <w:bCs/>
          <w:color w:val="1C1C1C"/>
        </w:rPr>
      </w:pPr>
      <w:r>
        <w:rPr>
          <w:rFonts w:ascii="Calibri" w:hAnsi="Calibri" w:cs="Calibri"/>
          <w:b/>
          <w:bCs/>
          <w:color w:val="1C1C1C"/>
        </w:rPr>
        <w:t>Project:</w:t>
      </w:r>
    </w:p>
    <w:p w:rsidR="0067715F" w:rsidRDefault="0057610F">
      <w:pPr>
        <w:pStyle w:val="BodyTextIndent2"/>
        <w:ind w:left="0" w:firstLine="0"/>
        <w:jc w:val="left"/>
        <w:rPr>
          <w:rFonts w:cs="Calibri"/>
          <w:b/>
          <w:bCs/>
          <w:color w:val="1C1C1C"/>
          <w:u w:val="single"/>
        </w:rPr>
      </w:pPr>
      <w:r>
        <w:rPr>
          <w:rFonts w:ascii="Calibri" w:hAnsi="Calibri" w:cs="Calibri"/>
          <w:color w:val="1C1C1C"/>
        </w:rPr>
        <w:t>Shakti Dam Complex – high-rise residential &amp; commercial buildings of up to 20 stories, industrial, row houses.  Buildings, bungalows, 50 Beds Kidney Hospitals, interior works of all corporate offices and infrastructure in Mumbai, India.</w:t>
      </w:r>
    </w:p>
    <w:p w:rsidR="0067715F" w:rsidRDefault="0067715F">
      <w:pPr>
        <w:rPr>
          <w:rFonts w:cs="Calibri"/>
          <w:b/>
          <w:bCs/>
          <w:color w:val="1C1C1C"/>
          <w:u w:val="single"/>
        </w:rPr>
      </w:pPr>
    </w:p>
    <w:p w:rsidR="0067715F" w:rsidRDefault="0057610F">
      <w:pPr>
        <w:rPr>
          <w:rFonts w:cs="Calibri"/>
          <w:color w:val="1C1C1C"/>
        </w:rPr>
      </w:pPr>
      <w:r>
        <w:rPr>
          <w:rFonts w:cs="Calibri"/>
          <w:b/>
          <w:bCs/>
          <w:color w:val="1C1C1C"/>
          <w:u w:val="single"/>
        </w:rPr>
        <w:t>Duties and responsibility</w:t>
      </w:r>
      <w:r>
        <w:rPr>
          <w:rFonts w:cs="Calibri"/>
          <w:color w:val="1C1C1C"/>
        </w:rPr>
        <w:t>:</w:t>
      </w:r>
      <w:r>
        <w:rPr>
          <w:rFonts w:cs="Calibri"/>
          <w:color w:val="1C1C1C"/>
        </w:rPr>
        <w:tab/>
      </w:r>
    </w:p>
    <w:p w:rsidR="0067715F" w:rsidRDefault="0057610F">
      <w:pPr>
        <w:pStyle w:val="ListParagraph"/>
        <w:numPr>
          <w:ilvl w:val="0"/>
          <w:numId w:val="29"/>
        </w:numPr>
        <w:rPr>
          <w:rFonts w:cs="Calibri"/>
          <w:color w:val="1C1C1C"/>
        </w:rPr>
      </w:pPr>
      <w:r>
        <w:rPr>
          <w:rFonts w:cs="Calibri"/>
          <w:color w:val="1C1C1C"/>
        </w:rPr>
        <w:t>Monitoring the construction activity, Coordination with RCC consultants, Architects, MEP consultants, Landscape consultants</w:t>
      </w:r>
      <w:r w:rsidR="005D2C6A">
        <w:rPr>
          <w:rFonts w:cs="Calibri"/>
          <w:color w:val="1C1C1C"/>
        </w:rPr>
        <w:t xml:space="preserve"> </w:t>
      </w:r>
      <w:proofErr w:type="spellStart"/>
      <w:r>
        <w:rPr>
          <w:rFonts w:cs="Calibri"/>
          <w:color w:val="1C1C1C"/>
        </w:rPr>
        <w:t>etc</w:t>
      </w:r>
      <w:proofErr w:type="spellEnd"/>
      <w:r>
        <w:rPr>
          <w:rFonts w:cs="Calibri"/>
          <w:color w:val="1C1C1C"/>
        </w:rPr>
        <w:t xml:space="preserve">, supervise and inspect structural, architectural, </w:t>
      </w:r>
      <w:proofErr w:type="gramStart"/>
      <w:r>
        <w:rPr>
          <w:rFonts w:cs="Calibri"/>
          <w:color w:val="1C1C1C"/>
        </w:rPr>
        <w:t>civil</w:t>
      </w:r>
      <w:proofErr w:type="gramEnd"/>
      <w:r>
        <w:rPr>
          <w:rFonts w:cs="Calibri"/>
          <w:color w:val="1C1C1C"/>
        </w:rPr>
        <w:t xml:space="preserve"> and infrastructure works. </w:t>
      </w:r>
    </w:p>
    <w:p w:rsidR="0067715F" w:rsidRDefault="0057610F">
      <w:pPr>
        <w:pStyle w:val="ListParagraph"/>
        <w:numPr>
          <w:ilvl w:val="0"/>
          <w:numId w:val="29"/>
        </w:numPr>
        <w:rPr>
          <w:rFonts w:cs="Calibri"/>
          <w:color w:val="1C1C1C"/>
        </w:rPr>
      </w:pPr>
      <w:r>
        <w:rPr>
          <w:rFonts w:cs="Calibri"/>
          <w:color w:val="1C1C1C"/>
        </w:rPr>
        <w:t xml:space="preserve">Review construction, manpower and material schedule, compaction test, and concrete compression test and independent laboratory. </w:t>
      </w:r>
    </w:p>
    <w:p w:rsidR="0067715F" w:rsidRDefault="0057610F">
      <w:pPr>
        <w:pStyle w:val="ListParagraph"/>
        <w:numPr>
          <w:ilvl w:val="0"/>
          <w:numId w:val="29"/>
        </w:numPr>
        <w:rPr>
          <w:rFonts w:cs="Calibri"/>
          <w:color w:val="1C1C1C"/>
        </w:rPr>
      </w:pPr>
      <w:r>
        <w:rPr>
          <w:rFonts w:cs="Calibri"/>
          <w:color w:val="1C1C1C"/>
        </w:rPr>
        <w:t xml:space="preserve">Monitor weekly and monthly accomplishment progress reports and verify bill of quantities, study site plan and survey co-ordinates and levels with reference to the given bench mark. </w:t>
      </w:r>
    </w:p>
    <w:p w:rsidR="0067715F" w:rsidRDefault="0057610F">
      <w:pPr>
        <w:pStyle w:val="ListParagraph"/>
        <w:numPr>
          <w:ilvl w:val="0"/>
          <w:numId w:val="29"/>
        </w:numPr>
        <w:rPr>
          <w:rFonts w:cs="Calibri"/>
          <w:color w:val="1C1C1C"/>
        </w:rPr>
      </w:pPr>
      <w:r>
        <w:rPr>
          <w:rFonts w:cs="Calibri"/>
          <w:color w:val="1C1C1C"/>
        </w:rPr>
        <w:t>Perform civil, architectural and structural inspection, adhering to the approval shop drawings and specifications, supervise the water proofing activities over foundation, substructure and wet areas, and make sure of QA/QC procedure throughout the projects.</w:t>
      </w:r>
    </w:p>
    <w:p w:rsidR="0067715F" w:rsidRDefault="00423EBF">
      <w:pPr>
        <w:spacing w:after="0"/>
        <w:ind w:left="360"/>
        <w:rPr>
          <w:rFonts w:cs="Calibri"/>
          <w:b/>
          <w:bCs/>
          <w:color w:val="1C1C1C"/>
        </w:rPr>
      </w:pPr>
      <w:r>
        <w:rPr>
          <w:rFonts w:cs="Calibri" w:hint="eastAsia"/>
          <w:b/>
          <w:bCs/>
          <w:color w:val="1C1C1C"/>
          <w:highlight w:val="lightGray"/>
          <w:lang w:eastAsia="zh-CN"/>
        </w:rPr>
        <w:t>7</w:t>
      </w:r>
      <w:r w:rsidR="0039666A">
        <w:rPr>
          <w:rFonts w:cs="Calibri" w:hint="eastAsia"/>
          <w:b/>
          <w:bCs/>
          <w:color w:val="1C1C1C"/>
          <w:highlight w:val="lightGray"/>
          <w:lang w:eastAsia="zh-CN"/>
        </w:rPr>
        <w:t xml:space="preserve"> </w:t>
      </w:r>
      <w:r w:rsidR="0057610F">
        <w:rPr>
          <w:rFonts w:cs="Calibri"/>
          <w:b/>
          <w:bCs/>
          <w:color w:val="1C1C1C"/>
          <w:highlight w:val="lightGray"/>
        </w:rPr>
        <w:t>- Employer</w:t>
      </w:r>
      <w:r w:rsidR="0057610F">
        <w:rPr>
          <w:rFonts w:cs="Calibri"/>
          <w:b/>
          <w:bCs/>
          <w:color w:val="1C1C1C"/>
        </w:rPr>
        <w:t xml:space="preserve">:   </w:t>
      </w:r>
      <w:r w:rsidR="005D2C6A">
        <w:rPr>
          <w:rFonts w:cs="Calibri"/>
          <w:b/>
          <w:bCs/>
          <w:color w:val="1C1C1C"/>
        </w:rPr>
        <w:t>- (</w:t>
      </w:r>
      <w:r w:rsidR="0057610F">
        <w:rPr>
          <w:rFonts w:cs="Calibri"/>
          <w:b/>
          <w:bCs/>
          <w:color w:val="1C1C1C"/>
        </w:rPr>
        <w:t xml:space="preserve">Total Constructed Area – 10 Lac </w:t>
      </w:r>
      <w:proofErr w:type="spellStart"/>
      <w:r w:rsidR="0057610F">
        <w:rPr>
          <w:rFonts w:cs="Calibri"/>
          <w:b/>
          <w:bCs/>
          <w:color w:val="1C1C1C"/>
        </w:rPr>
        <w:t>Sqft</w:t>
      </w:r>
      <w:proofErr w:type="spellEnd"/>
      <w:r w:rsidR="0057610F">
        <w:rPr>
          <w:rFonts w:cs="Calibri"/>
          <w:b/>
          <w:bCs/>
          <w:color w:val="1C1C1C"/>
        </w:rPr>
        <w:t xml:space="preserve"> &amp; Total Cost of Projects – 0.05 Billion US Dollar)</w:t>
      </w:r>
      <w:r w:rsidR="0057610F">
        <w:rPr>
          <w:rFonts w:cs="Calibri"/>
          <w:b/>
          <w:bCs/>
          <w:color w:val="1C1C1C"/>
        </w:rPr>
        <w:tab/>
      </w:r>
    </w:p>
    <w:p w:rsidR="0067715F" w:rsidRDefault="0057610F">
      <w:pPr>
        <w:pStyle w:val="ListParagraph"/>
        <w:spacing w:after="0"/>
        <w:rPr>
          <w:rFonts w:cs="Calibri"/>
          <w:b/>
          <w:color w:val="1C1C1C"/>
        </w:rPr>
      </w:pPr>
      <w:r>
        <w:rPr>
          <w:rFonts w:cs="Calibri"/>
          <w:b/>
          <w:color w:val="1C1C1C"/>
        </w:rPr>
        <w:t>Uttar Pradesh Public Works Department (PWD), Allahabad, India.</w:t>
      </w:r>
    </w:p>
    <w:p w:rsidR="0067715F" w:rsidRDefault="0057610F">
      <w:pPr>
        <w:pStyle w:val="ListParagraph"/>
        <w:spacing w:after="0"/>
        <w:rPr>
          <w:rFonts w:cs="Calibri"/>
          <w:b/>
          <w:color w:val="1C1C1C"/>
        </w:rPr>
      </w:pPr>
      <w:r>
        <w:rPr>
          <w:rFonts w:cs="Calibri"/>
          <w:b/>
          <w:color w:val="1C1C1C"/>
        </w:rPr>
        <w:t xml:space="preserve">Designation: </w:t>
      </w:r>
      <w:r>
        <w:rPr>
          <w:rFonts w:cs="Calibri"/>
          <w:color w:val="1C1C1C"/>
        </w:rPr>
        <w:t>Site Engineer cum Quantity Surveyor</w:t>
      </w:r>
    </w:p>
    <w:p w:rsidR="0067715F" w:rsidRDefault="0057610F">
      <w:pPr>
        <w:pStyle w:val="ListParagraph"/>
        <w:spacing w:after="0"/>
        <w:rPr>
          <w:rFonts w:cs="Calibri"/>
          <w:color w:val="1C1C1C"/>
        </w:rPr>
      </w:pPr>
      <w:r>
        <w:rPr>
          <w:rFonts w:cs="Calibri"/>
          <w:b/>
          <w:bCs/>
          <w:color w:val="1C1C1C"/>
        </w:rPr>
        <w:t>Period</w:t>
      </w:r>
      <w:r>
        <w:rPr>
          <w:rFonts w:cs="Calibri"/>
          <w:b/>
          <w:color w:val="1C1C1C"/>
        </w:rPr>
        <w:t xml:space="preserve">: </w:t>
      </w:r>
      <w:r>
        <w:rPr>
          <w:rFonts w:cs="Calibri"/>
          <w:color w:val="1C1C1C"/>
        </w:rPr>
        <w:t>from March –1990 to February -1995</w:t>
      </w:r>
    </w:p>
    <w:p w:rsidR="0067715F" w:rsidRDefault="0067715F">
      <w:pPr>
        <w:spacing w:after="0"/>
        <w:rPr>
          <w:rFonts w:cs="Calibri"/>
          <w:color w:val="1C1C1C"/>
          <w:sz w:val="6"/>
          <w:szCs w:val="6"/>
        </w:rPr>
      </w:pPr>
    </w:p>
    <w:p w:rsidR="0067715F" w:rsidRDefault="0057610F">
      <w:pPr>
        <w:tabs>
          <w:tab w:val="left" w:pos="0"/>
        </w:tabs>
        <w:rPr>
          <w:rFonts w:cs="Calibri"/>
          <w:b/>
          <w:color w:val="1C1C1C"/>
        </w:rPr>
      </w:pPr>
      <w:r>
        <w:rPr>
          <w:rFonts w:cs="Calibri"/>
          <w:b/>
          <w:bCs/>
          <w:color w:val="1C1C1C"/>
        </w:rPr>
        <w:t>Project</w:t>
      </w:r>
      <w:r>
        <w:rPr>
          <w:rFonts w:cs="Calibri"/>
          <w:b/>
          <w:color w:val="1C1C1C"/>
        </w:rPr>
        <w:t xml:space="preserve">: </w:t>
      </w:r>
    </w:p>
    <w:p w:rsidR="0067715F" w:rsidRDefault="0057610F">
      <w:pPr>
        <w:tabs>
          <w:tab w:val="left" w:pos="0"/>
        </w:tabs>
        <w:rPr>
          <w:rFonts w:cs="Calibri"/>
          <w:color w:val="1C1C1C"/>
        </w:rPr>
      </w:pPr>
      <w:r>
        <w:rPr>
          <w:rFonts w:cs="Calibri"/>
          <w:color w:val="1C1C1C"/>
        </w:rPr>
        <w:t xml:space="preserve">100 km. asphalt highway road, 50 km. Concrete road, 20 housing projects of up to 7 stories, and RCC &amp; Steel overhead water tanks, Constructions of Big Jetty on Yamuna &amp; </w:t>
      </w:r>
      <w:proofErr w:type="spellStart"/>
      <w:r>
        <w:rPr>
          <w:rFonts w:cs="Calibri"/>
          <w:color w:val="1C1C1C"/>
        </w:rPr>
        <w:t>Sarswati</w:t>
      </w:r>
      <w:proofErr w:type="spellEnd"/>
      <w:r>
        <w:rPr>
          <w:rFonts w:cs="Calibri"/>
          <w:color w:val="1C1C1C"/>
        </w:rPr>
        <w:t xml:space="preserve"> River at Allahabad, India.</w:t>
      </w:r>
    </w:p>
    <w:p w:rsidR="0067715F" w:rsidRDefault="0057610F">
      <w:pPr>
        <w:rPr>
          <w:rFonts w:cs="Calibri"/>
          <w:b/>
          <w:color w:val="1C1C1C"/>
          <w:u w:val="single"/>
        </w:rPr>
      </w:pPr>
      <w:r>
        <w:rPr>
          <w:rFonts w:cs="Calibri"/>
          <w:b/>
          <w:bCs/>
          <w:color w:val="1C1C1C"/>
          <w:u w:val="single"/>
        </w:rPr>
        <w:t>Duties and responsibilities:</w:t>
      </w:r>
    </w:p>
    <w:p w:rsidR="0067715F" w:rsidRDefault="0057610F">
      <w:pPr>
        <w:pStyle w:val="BodyTextIndent2"/>
        <w:numPr>
          <w:ilvl w:val="0"/>
          <w:numId w:val="27"/>
        </w:numPr>
        <w:jc w:val="left"/>
        <w:rPr>
          <w:rFonts w:ascii="Calibri" w:hAnsi="Calibri" w:cs="Calibri"/>
          <w:color w:val="1C1C1C"/>
        </w:rPr>
      </w:pPr>
      <w:r>
        <w:rPr>
          <w:rFonts w:ascii="Calibri" w:hAnsi="Calibri" w:cs="Calibri"/>
          <w:color w:val="1C1C1C"/>
        </w:rPr>
        <w:t xml:space="preserve">To ensure project activities with quality of high standards. </w:t>
      </w:r>
    </w:p>
    <w:p w:rsidR="0067715F" w:rsidRDefault="0057610F">
      <w:pPr>
        <w:pStyle w:val="BodyTextIndent2"/>
        <w:numPr>
          <w:ilvl w:val="0"/>
          <w:numId w:val="27"/>
        </w:numPr>
        <w:jc w:val="left"/>
        <w:rPr>
          <w:rFonts w:ascii="Calibri" w:hAnsi="Calibri" w:cs="Calibri"/>
          <w:color w:val="1C1C1C"/>
        </w:rPr>
      </w:pPr>
      <w:r>
        <w:rPr>
          <w:rFonts w:ascii="Calibri" w:hAnsi="Calibri" w:cs="Calibri"/>
          <w:color w:val="1C1C1C"/>
        </w:rPr>
        <w:t xml:space="preserve">To approve drawing and material submittals after detailed study and review. Monitor the execution of the project adhering to the approved drawings and technical specifications, inspect all the activities of the </w:t>
      </w:r>
      <w:r>
        <w:rPr>
          <w:rFonts w:ascii="Calibri" w:hAnsi="Calibri" w:cs="Calibri"/>
          <w:color w:val="1C1C1C"/>
        </w:rPr>
        <w:lastRenderedPageBreak/>
        <w:t xml:space="preserve">project including RCC works, for foundation footings, grade beams, slabs, columns, beams and structural screed for framed building, take off quantities by standard method of measurement administration of engineering contracts. </w:t>
      </w:r>
    </w:p>
    <w:p w:rsidR="0067715F" w:rsidRDefault="0057610F">
      <w:pPr>
        <w:pStyle w:val="BodyTextIndent2"/>
        <w:numPr>
          <w:ilvl w:val="0"/>
          <w:numId w:val="27"/>
        </w:numPr>
        <w:ind w:left="900" w:hanging="180"/>
        <w:jc w:val="left"/>
        <w:rPr>
          <w:rFonts w:ascii="Calibri" w:hAnsi="Calibri" w:cs="Calibri"/>
          <w:color w:val="1C1C1C"/>
        </w:rPr>
      </w:pPr>
      <w:r>
        <w:rPr>
          <w:rFonts w:ascii="Calibri" w:hAnsi="Calibri" w:cs="Calibri"/>
          <w:color w:val="1C1C1C"/>
        </w:rPr>
        <w:t>Rate analysis, preparation and checking of bills, estimation, costing, tendering, handling contract management quantities surveyor function independently.</w:t>
      </w:r>
    </w:p>
    <w:p w:rsidR="0067715F" w:rsidRDefault="0057610F">
      <w:pPr>
        <w:pStyle w:val="BodyTextIndent2"/>
        <w:ind w:left="0" w:firstLine="0"/>
        <w:jc w:val="left"/>
        <w:rPr>
          <w:rFonts w:ascii="Calibri" w:hAnsi="Calibri" w:cs="Calibri"/>
          <w:b/>
          <w:color w:val="1C1C1C"/>
          <w:u w:val="single"/>
        </w:rPr>
      </w:pPr>
      <w:r>
        <w:rPr>
          <w:rFonts w:ascii="Calibri" w:hAnsi="Calibri" w:cs="Calibri"/>
          <w:b/>
          <w:color w:val="1C1C1C"/>
          <w:highlight w:val="lightGray"/>
          <w:u w:val="single"/>
        </w:rPr>
        <w:t>Personal Detail</w:t>
      </w:r>
      <w:r>
        <w:rPr>
          <w:rFonts w:ascii="Calibri" w:hAnsi="Calibri" w:cs="Calibri"/>
          <w:b/>
          <w:color w:val="1C1C1C"/>
          <w:u w:val="single"/>
        </w:rPr>
        <w:t>s</w:t>
      </w:r>
    </w:p>
    <w:p w:rsidR="0067715F" w:rsidRDefault="0067715F">
      <w:pPr>
        <w:pStyle w:val="BodyTextIndent2"/>
        <w:ind w:left="900" w:hanging="180"/>
        <w:jc w:val="left"/>
        <w:rPr>
          <w:rFonts w:ascii="Calibri" w:hAnsi="Calibri" w:cs="Calibri"/>
          <w:color w:val="1C1C1C"/>
          <w:sz w:val="6"/>
          <w:szCs w:val="6"/>
        </w:rPr>
      </w:pPr>
    </w:p>
    <w:p w:rsidR="0067715F" w:rsidRDefault="0057610F">
      <w:pPr>
        <w:pStyle w:val="ListParagraph"/>
        <w:spacing w:after="0"/>
        <w:rPr>
          <w:rFonts w:cs="Calibri"/>
          <w:b/>
          <w:color w:val="1C1C1C"/>
        </w:rPr>
      </w:pPr>
      <w:r>
        <w:rPr>
          <w:rFonts w:cs="Calibri"/>
          <w:b/>
          <w:bCs/>
          <w:color w:val="1C1C1C"/>
        </w:rPr>
        <w:t>Nationality</w:t>
      </w:r>
      <w:r>
        <w:rPr>
          <w:rFonts w:cs="Calibri"/>
          <w:b/>
          <w:color w:val="1C1C1C"/>
        </w:rPr>
        <w:tab/>
      </w:r>
      <w:r>
        <w:rPr>
          <w:rFonts w:cs="Calibri"/>
          <w:b/>
          <w:color w:val="1C1C1C"/>
        </w:rPr>
        <w:tab/>
        <w:t>:</w:t>
      </w:r>
      <w:r>
        <w:rPr>
          <w:rFonts w:cs="Calibri"/>
          <w:b/>
          <w:color w:val="1C1C1C"/>
        </w:rPr>
        <w:tab/>
        <w:t>Indian</w:t>
      </w:r>
    </w:p>
    <w:p w:rsidR="0067715F" w:rsidRDefault="0057610F">
      <w:pPr>
        <w:pStyle w:val="ListParagraph"/>
        <w:spacing w:after="0"/>
        <w:rPr>
          <w:rFonts w:cs="Calibri"/>
          <w:b/>
          <w:color w:val="1C1C1C"/>
        </w:rPr>
      </w:pPr>
      <w:r>
        <w:rPr>
          <w:rFonts w:cs="Calibri"/>
          <w:b/>
          <w:bCs/>
          <w:color w:val="1C1C1C"/>
        </w:rPr>
        <w:t>Marital status</w:t>
      </w:r>
      <w:r>
        <w:rPr>
          <w:rFonts w:cs="Calibri"/>
          <w:b/>
          <w:color w:val="1C1C1C"/>
        </w:rPr>
        <w:tab/>
      </w:r>
      <w:r>
        <w:rPr>
          <w:rFonts w:cs="Calibri"/>
          <w:b/>
          <w:color w:val="1C1C1C"/>
        </w:rPr>
        <w:tab/>
        <w:t>:</w:t>
      </w:r>
      <w:r>
        <w:rPr>
          <w:rFonts w:cs="Calibri"/>
          <w:b/>
          <w:color w:val="1C1C1C"/>
        </w:rPr>
        <w:tab/>
        <w:t>Married</w:t>
      </w:r>
    </w:p>
    <w:p w:rsidR="0067715F" w:rsidRDefault="0057610F">
      <w:pPr>
        <w:pStyle w:val="ListParagraph"/>
        <w:spacing w:after="0"/>
        <w:rPr>
          <w:rFonts w:cs="Calibri"/>
          <w:b/>
          <w:color w:val="1C1C1C"/>
        </w:rPr>
      </w:pPr>
      <w:r>
        <w:rPr>
          <w:rFonts w:cs="Calibri"/>
          <w:b/>
          <w:bCs/>
          <w:color w:val="1C1C1C"/>
        </w:rPr>
        <w:t>Languages</w:t>
      </w:r>
      <w:r>
        <w:rPr>
          <w:rFonts w:cs="Calibri"/>
          <w:b/>
          <w:color w:val="1C1C1C"/>
        </w:rPr>
        <w:tab/>
      </w:r>
      <w:r>
        <w:rPr>
          <w:rFonts w:cs="Calibri"/>
          <w:b/>
          <w:color w:val="1C1C1C"/>
        </w:rPr>
        <w:tab/>
        <w:t>:</w:t>
      </w:r>
      <w:r>
        <w:rPr>
          <w:rFonts w:cs="Calibri"/>
          <w:b/>
          <w:color w:val="1C1C1C"/>
        </w:rPr>
        <w:tab/>
        <w:t>English, Hindi</w:t>
      </w:r>
    </w:p>
    <w:p w:rsidR="0067715F" w:rsidRDefault="0057610F">
      <w:pPr>
        <w:pStyle w:val="ListParagraph"/>
        <w:tabs>
          <w:tab w:val="left" w:pos="3550"/>
          <w:tab w:val="left" w:pos="3630"/>
        </w:tabs>
        <w:spacing w:after="120"/>
        <w:rPr>
          <w:rFonts w:cs="Calibri"/>
          <w:b/>
          <w:color w:val="1C1C1C"/>
        </w:rPr>
      </w:pPr>
      <w:r>
        <w:rPr>
          <w:rFonts w:cs="Calibri"/>
          <w:b/>
          <w:color w:val="1C1C1C"/>
        </w:rPr>
        <w:t>D.O.B.:</w:t>
      </w:r>
      <w:r>
        <w:rPr>
          <w:rFonts w:cs="Calibri"/>
          <w:b/>
          <w:color w:val="1C1C1C"/>
        </w:rPr>
        <w:tab/>
        <w:t>18 July 1966</w:t>
      </w:r>
    </w:p>
    <w:p w:rsidR="0067715F" w:rsidRDefault="0057610F">
      <w:pPr>
        <w:pStyle w:val="ListParagraph"/>
        <w:tabs>
          <w:tab w:val="left" w:pos="3550"/>
          <w:tab w:val="left" w:pos="3630"/>
        </w:tabs>
        <w:spacing w:after="120"/>
        <w:rPr>
          <w:rFonts w:cs="Calibri"/>
          <w:b/>
          <w:color w:val="1C1C1C"/>
        </w:rPr>
      </w:pPr>
      <w:r>
        <w:rPr>
          <w:rFonts w:cs="Calibri"/>
          <w:b/>
          <w:color w:val="1C1C1C"/>
        </w:rPr>
        <w:t>Pass-Port No                    :</w:t>
      </w:r>
      <w:r>
        <w:rPr>
          <w:rFonts w:cs="Calibri"/>
          <w:b/>
          <w:color w:val="1C1C1C"/>
        </w:rPr>
        <w:tab/>
        <w:t>T 4616552 (27/02/2019 to 26/02/2029)</w:t>
      </w:r>
    </w:p>
    <w:p w:rsidR="0067715F" w:rsidRDefault="0057610F">
      <w:pPr>
        <w:pStyle w:val="ListParagraph"/>
        <w:tabs>
          <w:tab w:val="left" w:pos="3550"/>
          <w:tab w:val="left" w:pos="3630"/>
        </w:tabs>
        <w:spacing w:after="120"/>
        <w:rPr>
          <w:rFonts w:cs="Calibri"/>
          <w:b/>
          <w:color w:val="1C1C1C"/>
        </w:rPr>
      </w:pPr>
      <w:r>
        <w:rPr>
          <w:rFonts w:cs="Calibri"/>
          <w:b/>
          <w:color w:val="1C1C1C"/>
        </w:rPr>
        <w:t>Place of Issue                   :</w:t>
      </w:r>
      <w:r>
        <w:rPr>
          <w:rFonts w:cs="Calibri"/>
          <w:b/>
          <w:color w:val="1C1C1C"/>
        </w:rPr>
        <w:tab/>
        <w:t>Mumbai</w:t>
      </w:r>
    </w:p>
    <w:p w:rsidR="0067715F" w:rsidRDefault="0057610F">
      <w:pPr>
        <w:pStyle w:val="ListParagraph"/>
        <w:spacing w:after="0"/>
        <w:rPr>
          <w:rFonts w:ascii="Arial" w:hAnsi="Arial" w:cs="Arial"/>
          <w:b/>
          <w:bCs/>
          <w:sz w:val="20"/>
          <w:szCs w:val="20"/>
        </w:rPr>
      </w:pPr>
      <w:r>
        <w:rPr>
          <w:rFonts w:ascii="Arial" w:hAnsi="Arial" w:cs="Arial"/>
          <w:b/>
          <w:bCs/>
          <w:sz w:val="20"/>
          <w:szCs w:val="20"/>
        </w:rPr>
        <w:t>Address</w:t>
      </w:r>
      <w:r>
        <w:rPr>
          <w:rFonts w:ascii="Arial" w:hAnsi="Arial" w:cs="Arial"/>
          <w:b/>
          <w:bCs/>
          <w:sz w:val="20"/>
          <w:szCs w:val="20"/>
        </w:rPr>
        <w:tab/>
      </w:r>
      <w:r>
        <w:rPr>
          <w:rFonts w:ascii="Arial" w:hAnsi="Arial" w:cs="Arial"/>
          <w:b/>
          <w:bCs/>
          <w:sz w:val="20"/>
          <w:szCs w:val="20"/>
        </w:rPr>
        <w:tab/>
        <w:t>:</w:t>
      </w:r>
    </w:p>
    <w:p w:rsidR="0067715F" w:rsidRDefault="0057610F">
      <w:pPr>
        <w:pStyle w:val="ListParagraph"/>
        <w:spacing w:after="0"/>
        <w:rPr>
          <w:rFonts w:ascii="Arial" w:hAnsi="Arial" w:cs="Arial"/>
          <w:bCs/>
          <w:sz w:val="20"/>
          <w:szCs w:val="20"/>
        </w:rPr>
      </w:pPr>
      <w:r>
        <w:rPr>
          <w:rFonts w:ascii="Arial" w:hAnsi="Arial" w:cs="Arial"/>
          <w:bCs/>
          <w:sz w:val="20"/>
          <w:szCs w:val="20"/>
        </w:rPr>
        <w:t xml:space="preserve">                                                   Flat No - B2/505, </w:t>
      </w:r>
      <w:proofErr w:type="spellStart"/>
      <w:r>
        <w:rPr>
          <w:rFonts w:ascii="Arial" w:hAnsi="Arial" w:cs="Arial"/>
          <w:bCs/>
          <w:sz w:val="20"/>
          <w:szCs w:val="20"/>
        </w:rPr>
        <w:t>Prabha</w:t>
      </w:r>
      <w:proofErr w:type="spellEnd"/>
      <w:r>
        <w:rPr>
          <w:rFonts w:ascii="Arial" w:hAnsi="Arial" w:cs="Arial"/>
          <w:bCs/>
          <w:sz w:val="20"/>
          <w:szCs w:val="20"/>
        </w:rPr>
        <w:t xml:space="preserve">, </w:t>
      </w:r>
      <w:proofErr w:type="spellStart"/>
      <w:r>
        <w:rPr>
          <w:rFonts w:ascii="Arial" w:hAnsi="Arial" w:cs="Arial"/>
          <w:bCs/>
          <w:sz w:val="20"/>
          <w:szCs w:val="20"/>
        </w:rPr>
        <w:t>PawanVatika</w:t>
      </w:r>
      <w:proofErr w:type="spellEnd"/>
      <w:r>
        <w:rPr>
          <w:rFonts w:ascii="Arial" w:hAnsi="Arial" w:cs="Arial"/>
          <w:bCs/>
          <w:sz w:val="20"/>
          <w:szCs w:val="20"/>
        </w:rPr>
        <w:t xml:space="preserve"> Complex, </w:t>
      </w:r>
    </w:p>
    <w:p w:rsidR="0067715F" w:rsidRDefault="0057610F">
      <w:pPr>
        <w:pStyle w:val="ListParagraph"/>
        <w:spacing w:after="0"/>
        <w:rPr>
          <w:rFonts w:ascii="Arial" w:hAnsi="Arial" w:cs="Arial"/>
          <w:bCs/>
          <w:sz w:val="20"/>
          <w:szCs w:val="20"/>
        </w:rPr>
      </w:pPr>
      <w:r>
        <w:rPr>
          <w:rFonts w:ascii="Arial" w:hAnsi="Arial" w:cs="Arial"/>
          <w:bCs/>
          <w:sz w:val="20"/>
          <w:szCs w:val="20"/>
        </w:rPr>
        <w:t xml:space="preserve">                                                   Near Don </w:t>
      </w:r>
      <w:proofErr w:type="spellStart"/>
      <w:r>
        <w:rPr>
          <w:rFonts w:ascii="Arial" w:hAnsi="Arial" w:cs="Arial"/>
          <w:bCs/>
          <w:sz w:val="20"/>
          <w:szCs w:val="20"/>
        </w:rPr>
        <w:t>Bosco</w:t>
      </w:r>
      <w:proofErr w:type="spellEnd"/>
      <w:r>
        <w:rPr>
          <w:rFonts w:ascii="Arial" w:hAnsi="Arial" w:cs="Arial"/>
          <w:bCs/>
          <w:sz w:val="20"/>
          <w:szCs w:val="20"/>
        </w:rPr>
        <w:t xml:space="preserve"> School, </w:t>
      </w:r>
      <w:proofErr w:type="spellStart"/>
      <w:r>
        <w:rPr>
          <w:rFonts w:ascii="Arial" w:hAnsi="Arial" w:cs="Arial"/>
          <w:bCs/>
          <w:sz w:val="20"/>
          <w:szCs w:val="20"/>
        </w:rPr>
        <w:t>Adharwadi</w:t>
      </w:r>
      <w:proofErr w:type="spellEnd"/>
      <w:r>
        <w:rPr>
          <w:rFonts w:ascii="Arial" w:hAnsi="Arial" w:cs="Arial"/>
          <w:bCs/>
          <w:sz w:val="20"/>
          <w:szCs w:val="20"/>
        </w:rPr>
        <w:t xml:space="preserve"> Jail Road, </w:t>
      </w:r>
      <w:proofErr w:type="spellStart"/>
      <w:r>
        <w:rPr>
          <w:rFonts w:ascii="Arial" w:hAnsi="Arial" w:cs="Arial"/>
          <w:bCs/>
          <w:sz w:val="20"/>
          <w:szCs w:val="20"/>
        </w:rPr>
        <w:t>Kalyan</w:t>
      </w:r>
      <w:proofErr w:type="spellEnd"/>
      <w:r>
        <w:rPr>
          <w:rFonts w:ascii="Arial" w:hAnsi="Arial" w:cs="Arial"/>
          <w:bCs/>
          <w:sz w:val="20"/>
          <w:szCs w:val="20"/>
        </w:rPr>
        <w:t xml:space="preserve"> (W), </w:t>
      </w:r>
    </w:p>
    <w:p w:rsidR="0067715F" w:rsidRDefault="0057610F">
      <w:pPr>
        <w:pStyle w:val="ListParagraph"/>
        <w:spacing w:after="0"/>
        <w:rPr>
          <w:rFonts w:ascii="Arial" w:hAnsi="Arial" w:cs="Arial"/>
          <w:bCs/>
          <w:sz w:val="20"/>
          <w:szCs w:val="20"/>
        </w:rPr>
      </w:pPr>
      <w:r>
        <w:rPr>
          <w:rFonts w:ascii="Arial" w:hAnsi="Arial" w:cs="Arial"/>
          <w:bCs/>
          <w:sz w:val="20"/>
          <w:szCs w:val="20"/>
        </w:rPr>
        <w:t xml:space="preserve">                                                   </w:t>
      </w:r>
      <w:proofErr w:type="spellStart"/>
      <w:r>
        <w:rPr>
          <w:rFonts w:ascii="Arial" w:hAnsi="Arial" w:cs="Arial"/>
          <w:bCs/>
          <w:sz w:val="20"/>
          <w:szCs w:val="20"/>
        </w:rPr>
        <w:t>Dist</w:t>
      </w:r>
      <w:proofErr w:type="spellEnd"/>
      <w:r>
        <w:rPr>
          <w:rFonts w:ascii="Arial" w:hAnsi="Arial" w:cs="Arial"/>
          <w:bCs/>
          <w:sz w:val="20"/>
          <w:szCs w:val="20"/>
        </w:rPr>
        <w:t xml:space="preserve"> – Thane, Pin – 421301, Mumbai. Maharashtra, India.</w:t>
      </w:r>
    </w:p>
    <w:p w:rsidR="0067715F" w:rsidRDefault="0067715F">
      <w:pPr>
        <w:spacing w:after="0"/>
        <w:rPr>
          <w:rFonts w:ascii="Arial" w:hAnsi="Arial" w:cs="Arial"/>
          <w:b/>
          <w:bCs/>
          <w:sz w:val="16"/>
          <w:szCs w:val="16"/>
        </w:rPr>
      </w:pPr>
    </w:p>
    <w:p w:rsidR="0067715F" w:rsidRDefault="0057610F">
      <w:pPr>
        <w:pStyle w:val="ListParagraph"/>
        <w:spacing w:after="0"/>
        <w:rPr>
          <w:rFonts w:ascii="Arial" w:hAnsi="Arial" w:cs="Arial"/>
          <w:b/>
          <w:sz w:val="20"/>
          <w:szCs w:val="20"/>
        </w:rPr>
      </w:pPr>
      <w:r>
        <w:rPr>
          <w:rFonts w:ascii="Arial" w:hAnsi="Arial" w:cs="Arial"/>
          <w:b/>
          <w:bCs/>
          <w:sz w:val="20"/>
          <w:szCs w:val="20"/>
        </w:rPr>
        <w:t>Cell No</w:t>
      </w:r>
      <w:r>
        <w:rPr>
          <w:rFonts w:ascii="Arial" w:hAnsi="Arial" w:cs="Arial"/>
          <w:b/>
          <w:bCs/>
          <w:sz w:val="20"/>
          <w:szCs w:val="20"/>
          <w:lang w:val="en-IN"/>
        </w:rPr>
        <w:t xml:space="preserve">:                                     </w:t>
      </w:r>
      <w:r>
        <w:rPr>
          <w:rFonts w:ascii="Arial" w:hAnsi="Arial" w:cs="Arial"/>
          <w:b/>
          <w:sz w:val="20"/>
          <w:szCs w:val="20"/>
        </w:rPr>
        <w:t xml:space="preserve">+ 91 – 8850998550 </w:t>
      </w:r>
      <w:r>
        <w:rPr>
          <w:rFonts w:ascii="Arial" w:hAnsi="Arial" w:cs="Arial"/>
          <w:b/>
          <w:sz w:val="20"/>
          <w:szCs w:val="20"/>
          <w:lang w:val="en-IN"/>
        </w:rPr>
        <w:t xml:space="preserve">/ </w:t>
      </w:r>
      <w:r>
        <w:rPr>
          <w:rFonts w:ascii="Arial" w:hAnsi="Arial" w:cs="Arial"/>
          <w:b/>
          <w:sz w:val="20"/>
          <w:szCs w:val="20"/>
        </w:rPr>
        <w:t xml:space="preserve">+ 91 – 9029974082 </w:t>
      </w:r>
    </w:p>
    <w:p w:rsidR="0067715F" w:rsidRDefault="0057610F">
      <w:pPr>
        <w:pStyle w:val="ListParagraph"/>
        <w:spacing w:after="0"/>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+ 91 – 9920434071 </w:t>
      </w:r>
      <w:r>
        <w:rPr>
          <w:rFonts w:ascii="Arial" w:hAnsi="Arial" w:cs="Arial"/>
          <w:b/>
          <w:sz w:val="20"/>
          <w:szCs w:val="20"/>
          <w:lang w:val="en-IN"/>
        </w:rPr>
        <w:t xml:space="preserve">/ </w:t>
      </w:r>
      <w:r>
        <w:rPr>
          <w:rFonts w:ascii="Arial" w:hAnsi="Arial" w:cs="Arial"/>
          <w:b/>
          <w:sz w:val="20"/>
          <w:szCs w:val="20"/>
        </w:rPr>
        <w:t>+ 91 -   8369421641</w:t>
      </w:r>
    </w:p>
    <w:p w:rsidR="0067715F" w:rsidRDefault="0057610F">
      <w:pPr>
        <w:pStyle w:val="ListParagraph"/>
        <w:spacing w:after="0"/>
        <w:rPr>
          <w:rFonts w:ascii="Arial" w:hAnsi="Arial" w:cs="Arial"/>
          <w:sz w:val="20"/>
          <w:szCs w:val="20"/>
        </w:rPr>
      </w:pPr>
      <w:r>
        <w:rPr>
          <w:rFonts w:ascii="Arial" w:hAnsi="Arial" w:cs="Arial"/>
          <w:b/>
          <w:bCs/>
          <w:sz w:val="20"/>
          <w:szCs w:val="20"/>
        </w:rPr>
        <w:t>Email ID</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hyperlink r:id="rId8" w:history="1">
        <w:r>
          <w:rPr>
            <w:rStyle w:val="Hyperlink"/>
            <w:rFonts w:ascii="Arial" w:hAnsi="Arial" w:cs="Arial"/>
            <w:color w:val="auto"/>
            <w:sz w:val="20"/>
            <w:szCs w:val="20"/>
            <w:u w:val="none"/>
          </w:rPr>
          <w:t>chhotelalsah505@yahoo.com</w:t>
        </w:r>
      </w:hyperlink>
      <w:r>
        <w:t xml:space="preserve"> </w:t>
      </w:r>
      <w:r>
        <w:rPr>
          <w:rFonts w:ascii="Arial" w:hAnsi="Arial" w:cs="Arial"/>
          <w:sz w:val="20"/>
          <w:szCs w:val="20"/>
        </w:rPr>
        <w:t xml:space="preserve">OR </w:t>
      </w:r>
      <w:hyperlink r:id="rId9" w:history="1">
        <w:r>
          <w:rPr>
            <w:rStyle w:val="Hyperlink"/>
            <w:rFonts w:ascii="Arial" w:hAnsi="Arial" w:cs="Arial"/>
            <w:bCs/>
            <w:color w:val="auto"/>
            <w:sz w:val="20"/>
            <w:szCs w:val="20"/>
            <w:u w:val="none"/>
          </w:rPr>
          <w:t>chhotelalsah505@gmail.com</w:t>
        </w:r>
      </w:hyperlink>
    </w:p>
    <w:p w:rsidR="0067715F" w:rsidRDefault="0057610F">
      <w:pPr>
        <w:pStyle w:val="ListParagraph"/>
        <w:spacing w:after="0"/>
        <w:rPr>
          <w:rFonts w:ascii="Arial" w:hAnsi="Arial" w:cs="Arial"/>
          <w:b/>
          <w:sz w:val="20"/>
          <w:szCs w:val="20"/>
          <w:u w:val="single"/>
        </w:rPr>
      </w:pPr>
      <w:r>
        <w:rPr>
          <w:rFonts w:ascii="Arial" w:hAnsi="Arial" w:cs="Arial"/>
          <w:b/>
          <w:sz w:val="20"/>
          <w:szCs w:val="20"/>
        </w:rPr>
        <w:t>Skype ID</w:t>
      </w:r>
      <w:r>
        <w:rPr>
          <w:rFonts w:ascii="Arial" w:hAnsi="Arial" w:cs="Arial"/>
          <w:sz w:val="20"/>
          <w:szCs w:val="20"/>
        </w:rPr>
        <w:tab/>
      </w:r>
      <w:r>
        <w:rPr>
          <w:rFonts w:ascii="Arial" w:hAnsi="Arial" w:cs="Arial"/>
          <w:sz w:val="20"/>
          <w:szCs w:val="20"/>
        </w:rPr>
        <w:tab/>
      </w:r>
      <w:r>
        <w:rPr>
          <w:rFonts w:ascii="Arial" w:hAnsi="Arial" w:cs="Arial"/>
          <w:b/>
          <w:bCs/>
          <w:sz w:val="20"/>
          <w:szCs w:val="20"/>
        </w:rPr>
        <w:t>:</w:t>
      </w:r>
      <w:r>
        <w:rPr>
          <w:rFonts w:ascii="Arial" w:hAnsi="Arial" w:cs="Arial"/>
          <w:sz w:val="20"/>
          <w:szCs w:val="20"/>
        </w:rPr>
        <w:tab/>
        <w:t>chhotelal.sah3</w:t>
      </w:r>
    </w:p>
    <w:p w:rsidR="0067715F" w:rsidRDefault="0057610F">
      <w:pPr>
        <w:pStyle w:val="ListParagraph"/>
        <w:spacing w:after="0"/>
        <w:rPr>
          <w:rFonts w:ascii="Arial" w:eastAsia="Times New Roman" w:hAnsi="Arial" w:cs="Arial"/>
          <w:sz w:val="20"/>
          <w:szCs w:val="20"/>
        </w:rPr>
      </w:pPr>
      <w:r>
        <w:rPr>
          <w:rFonts w:ascii="Arial" w:eastAsia="Times New Roman" w:hAnsi="Arial" w:cs="Arial"/>
          <w:b/>
          <w:sz w:val="20"/>
          <w:szCs w:val="20"/>
        </w:rPr>
        <w:t>Total Experience</w:t>
      </w:r>
      <w:r>
        <w:rPr>
          <w:rFonts w:ascii="Arial" w:eastAsia="Times New Roman" w:hAnsi="Arial" w:cs="Arial"/>
          <w:b/>
          <w:sz w:val="20"/>
          <w:szCs w:val="20"/>
        </w:rPr>
        <w:tab/>
        <w:t>:</w:t>
      </w:r>
      <w:r>
        <w:rPr>
          <w:rFonts w:ascii="Arial" w:eastAsia="Times New Roman" w:hAnsi="Arial" w:cs="Arial"/>
          <w:b/>
          <w:sz w:val="20"/>
          <w:szCs w:val="20"/>
        </w:rPr>
        <w:tab/>
      </w:r>
      <w:r w:rsidR="00D42447">
        <w:rPr>
          <w:rFonts w:ascii="Arial" w:eastAsia="Times New Roman" w:hAnsi="Arial" w:cs="Arial"/>
          <w:sz w:val="20"/>
          <w:szCs w:val="20"/>
        </w:rPr>
        <w:t>29</w:t>
      </w:r>
      <w:r>
        <w:rPr>
          <w:rFonts w:ascii="Arial" w:eastAsia="Times New Roman" w:hAnsi="Arial" w:cs="Arial"/>
          <w:sz w:val="20"/>
          <w:szCs w:val="20"/>
        </w:rPr>
        <w:t xml:space="preserve"> years</w:t>
      </w:r>
    </w:p>
    <w:p w:rsidR="0067715F" w:rsidRDefault="0057610F">
      <w:pPr>
        <w:pStyle w:val="ListParagraph"/>
        <w:spacing w:after="0"/>
        <w:rPr>
          <w:rFonts w:ascii="SimSun" w:hAnsi="SimSun" w:cs="Arial"/>
          <w:b/>
          <w:bCs/>
          <w:sz w:val="20"/>
          <w:szCs w:val="20"/>
          <w:lang w:eastAsia="zh-CN"/>
        </w:rPr>
      </w:pPr>
      <w:r>
        <w:rPr>
          <w:rFonts w:ascii="Arial" w:eastAsia="Times New Roman" w:hAnsi="Arial" w:cs="Arial"/>
          <w:b/>
          <w:sz w:val="20"/>
          <w:szCs w:val="20"/>
        </w:rPr>
        <w:t>Present CTC</w:t>
      </w:r>
      <w:r>
        <w:rPr>
          <w:rFonts w:ascii="Arial" w:eastAsia="Times New Roman" w:hAnsi="Arial" w:cs="Arial"/>
          <w:b/>
          <w:sz w:val="20"/>
          <w:szCs w:val="20"/>
        </w:rPr>
        <w:tab/>
      </w:r>
      <w:r>
        <w:rPr>
          <w:rFonts w:ascii="Arial" w:eastAsia="Times New Roman" w:hAnsi="Arial" w:cs="Arial"/>
          <w:b/>
          <w:sz w:val="20"/>
          <w:szCs w:val="20"/>
        </w:rPr>
        <w:tab/>
        <w:t>:</w:t>
      </w:r>
      <w:r>
        <w:rPr>
          <w:rFonts w:ascii="Arial" w:eastAsia="Times New Roman" w:hAnsi="Arial" w:cs="Arial"/>
          <w:b/>
          <w:sz w:val="20"/>
          <w:szCs w:val="20"/>
        </w:rPr>
        <w:tab/>
      </w:r>
      <w:r w:rsidR="00B358AE">
        <w:rPr>
          <w:rFonts w:asciiTheme="minorEastAsia" w:eastAsiaTheme="minorEastAsia" w:hAnsiTheme="minorEastAsia" w:cs="Arial" w:hint="eastAsia"/>
          <w:b/>
          <w:sz w:val="20"/>
          <w:szCs w:val="20"/>
          <w:lang w:eastAsia="zh-CN"/>
        </w:rPr>
        <w:t>3</w:t>
      </w:r>
      <w:r>
        <w:rPr>
          <w:rFonts w:ascii="Arial" w:eastAsia="Times New Roman" w:hAnsi="Arial" w:cs="Arial"/>
          <w:b/>
          <w:sz w:val="20"/>
          <w:szCs w:val="20"/>
        </w:rPr>
        <w:t>0</w:t>
      </w:r>
      <w:r>
        <w:rPr>
          <w:rFonts w:ascii="SimSun" w:hAnsi="SimSun" w:cs="Arial" w:hint="eastAsia"/>
          <w:sz w:val="20"/>
          <w:szCs w:val="20"/>
          <w:lang w:eastAsia="zh-CN"/>
        </w:rPr>
        <w:t xml:space="preserve"> </w:t>
      </w:r>
      <w:r>
        <w:rPr>
          <w:rFonts w:ascii="SimSun" w:hAnsi="SimSun" w:cs="Arial"/>
          <w:sz w:val="20"/>
          <w:szCs w:val="20"/>
          <w:lang w:eastAsia="zh-CN"/>
        </w:rPr>
        <w:t>Lac per year</w:t>
      </w:r>
    </w:p>
    <w:p w:rsidR="0067715F" w:rsidRDefault="0057610F">
      <w:pPr>
        <w:pStyle w:val="ListParagraph"/>
        <w:spacing w:after="0"/>
        <w:rPr>
          <w:rFonts w:ascii="Arial" w:eastAsia="Times New Roman" w:hAnsi="Arial" w:cs="Arial"/>
          <w:sz w:val="20"/>
          <w:szCs w:val="20"/>
        </w:rPr>
      </w:pPr>
      <w:r>
        <w:rPr>
          <w:rFonts w:ascii="Arial" w:eastAsia="Times New Roman" w:hAnsi="Arial" w:cs="Arial"/>
          <w:b/>
          <w:sz w:val="20"/>
          <w:szCs w:val="20"/>
        </w:rPr>
        <w:t>Expected CTC</w:t>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bCs/>
          <w:sz w:val="20"/>
          <w:szCs w:val="20"/>
        </w:rPr>
        <w:t xml:space="preserve">: </w:t>
      </w:r>
      <w:r>
        <w:rPr>
          <w:rFonts w:ascii="Arial" w:eastAsia="Times New Roman" w:hAnsi="Arial" w:cs="Arial"/>
          <w:sz w:val="20"/>
          <w:szCs w:val="20"/>
        </w:rPr>
        <w:tab/>
      </w:r>
      <w:r>
        <w:rPr>
          <w:rFonts w:ascii="Arial" w:hAnsi="Arial" w:cs="Arial"/>
          <w:sz w:val="20"/>
          <w:szCs w:val="20"/>
        </w:rPr>
        <w:t>will discuss at the time of meeting</w:t>
      </w:r>
    </w:p>
    <w:p w:rsidR="0067715F" w:rsidRDefault="0057610F">
      <w:pPr>
        <w:pStyle w:val="ListParagraph"/>
        <w:spacing w:after="0"/>
        <w:rPr>
          <w:rFonts w:ascii="Arial" w:eastAsia="Times New Roman" w:hAnsi="Arial" w:cs="Arial"/>
          <w:sz w:val="20"/>
          <w:szCs w:val="20"/>
        </w:rPr>
      </w:pPr>
      <w:r>
        <w:rPr>
          <w:rFonts w:ascii="Arial" w:eastAsia="Times New Roman" w:hAnsi="Arial" w:cs="Arial"/>
          <w:b/>
          <w:sz w:val="20"/>
          <w:szCs w:val="20"/>
        </w:rPr>
        <w:t>Notice Period</w:t>
      </w:r>
      <w:r>
        <w:rPr>
          <w:rFonts w:ascii="Arial" w:eastAsia="Times New Roman" w:hAnsi="Arial" w:cs="Arial"/>
          <w:b/>
          <w:sz w:val="20"/>
          <w:szCs w:val="20"/>
        </w:rPr>
        <w:tab/>
      </w:r>
      <w:r>
        <w:rPr>
          <w:rFonts w:ascii="Arial" w:eastAsia="Times New Roman" w:hAnsi="Arial" w:cs="Arial"/>
          <w:b/>
          <w:sz w:val="20"/>
          <w:szCs w:val="20"/>
        </w:rPr>
        <w:tab/>
        <w:t>:</w:t>
      </w:r>
      <w:r>
        <w:rPr>
          <w:rFonts w:ascii="Arial" w:eastAsia="Times New Roman" w:hAnsi="Arial" w:cs="Arial"/>
          <w:b/>
          <w:sz w:val="20"/>
          <w:szCs w:val="20"/>
        </w:rPr>
        <w:tab/>
      </w:r>
      <w:r>
        <w:rPr>
          <w:rFonts w:ascii="Arial" w:hAnsi="Arial" w:cs="Arial"/>
          <w:sz w:val="20"/>
          <w:szCs w:val="20"/>
        </w:rPr>
        <w:t>30</w:t>
      </w:r>
      <w:r>
        <w:rPr>
          <w:rFonts w:ascii="Arial" w:eastAsia="Times New Roman" w:hAnsi="Arial" w:cs="Arial"/>
          <w:sz w:val="20"/>
          <w:szCs w:val="20"/>
        </w:rPr>
        <w:t xml:space="preserve"> Days</w:t>
      </w:r>
    </w:p>
    <w:p w:rsidR="0067715F" w:rsidRDefault="0057610F">
      <w:pPr>
        <w:pStyle w:val="ListParagraph"/>
        <w:spacing w:after="0"/>
        <w:ind w:left="2880" w:hanging="2160"/>
        <w:rPr>
          <w:rFonts w:ascii="Arial" w:eastAsia="Times New Roman" w:hAnsi="Arial" w:cs="Arial"/>
          <w:sz w:val="20"/>
          <w:szCs w:val="20"/>
        </w:rPr>
      </w:pPr>
      <w:r>
        <w:rPr>
          <w:rFonts w:ascii="Arial" w:hAnsi="Arial" w:cs="Arial"/>
          <w:b/>
          <w:bCs/>
          <w:color w:val="1C1C1C"/>
          <w:sz w:val="20"/>
          <w:szCs w:val="20"/>
        </w:rPr>
        <w:t xml:space="preserve">Relocate </w:t>
      </w:r>
      <w:r>
        <w:rPr>
          <w:rFonts w:ascii="Arial" w:hAnsi="Arial" w:cs="Arial"/>
          <w:b/>
          <w:bCs/>
          <w:color w:val="1C1C1C"/>
          <w:sz w:val="20"/>
          <w:szCs w:val="20"/>
        </w:rPr>
        <w:tab/>
        <w:t xml:space="preserve">:            </w:t>
      </w:r>
      <w:r w:rsidR="00D42447">
        <w:rPr>
          <w:rFonts w:ascii="Arial" w:hAnsi="Arial" w:cs="Arial"/>
          <w:color w:val="1C1C1C"/>
          <w:sz w:val="20"/>
          <w:szCs w:val="20"/>
        </w:rPr>
        <w:t>Anywhere</w:t>
      </w:r>
      <w:r>
        <w:rPr>
          <w:rFonts w:ascii="Arial" w:hAnsi="Arial" w:cs="Arial"/>
          <w:color w:val="1C1C1C"/>
          <w:sz w:val="20"/>
          <w:szCs w:val="20"/>
        </w:rPr>
        <w:t xml:space="preserve"> India or Abroad</w:t>
      </w:r>
      <w:r>
        <w:rPr>
          <w:rFonts w:ascii="Arial" w:hAnsi="Arial" w:cs="Arial"/>
          <w:color w:val="1C1C1C"/>
          <w:sz w:val="20"/>
          <w:szCs w:val="20"/>
        </w:rPr>
        <w:tab/>
      </w:r>
      <w:r>
        <w:rPr>
          <w:rFonts w:ascii="Arial" w:hAnsi="Arial" w:cs="Arial"/>
          <w:color w:val="1C1C1C"/>
          <w:sz w:val="20"/>
          <w:szCs w:val="20"/>
        </w:rPr>
        <w:tab/>
      </w:r>
      <w:r>
        <w:rPr>
          <w:rFonts w:ascii="Arial" w:hAnsi="Arial" w:cs="Arial"/>
          <w:color w:val="1C1C1C"/>
          <w:sz w:val="20"/>
          <w:szCs w:val="20"/>
        </w:rPr>
        <w:tab/>
      </w:r>
      <w:r>
        <w:rPr>
          <w:rFonts w:ascii="Arial" w:hAnsi="Arial" w:cs="Arial"/>
          <w:color w:val="1C1C1C"/>
          <w:sz w:val="20"/>
          <w:szCs w:val="20"/>
        </w:rPr>
        <w:tab/>
      </w:r>
      <w:r>
        <w:rPr>
          <w:rFonts w:ascii="Arial" w:hAnsi="Arial" w:cs="Arial"/>
          <w:color w:val="1C1C1C"/>
          <w:sz w:val="20"/>
          <w:szCs w:val="20"/>
        </w:rPr>
        <w:tab/>
      </w:r>
      <w:r>
        <w:rPr>
          <w:rFonts w:ascii="Arial" w:hAnsi="Arial" w:cs="Arial"/>
          <w:color w:val="1C1C1C"/>
          <w:sz w:val="20"/>
          <w:szCs w:val="20"/>
        </w:rPr>
        <w:tab/>
      </w:r>
      <w:r>
        <w:rPr>
          <w:rFonts w:ascii="Arial" w:hAnsi="Arial" w:cs="Arial"/>
          <w:color w:val="1C1C1C"/>
          <w:sz w:val="20"/>
          <w:szCs w:val="20"/>
        </w:rPr>
        <w:tab/>
        <w:t xml:space="preserve">                                                             </w:t>
      </w:r>
    </w:p>
    <w:p w:rsidR="0067715F" w:rsidRDefault="0067715F"/>
    <w:p w:rsidR="0067715F" w:rsidRDefault="0067715F"/>
    <w:p w:rsidR="0067715F" w:rsidRDefault="0067715F"/>
    <w:p w:rsidR="0067715F" w:rsidRDefault="0057610F">
      <w:pPr>
        <w:tabs>
          <w:tab w:val="left" w:pos="7080"/>
        </w:tabs>
        <w:rPr>
          <w:b/>
          <w:sz w:val="36"/>
          <w:szCs w:val="36"/>
        </w:rPr>
      </w:pPr>
      <w:r>
        <w:tab/>
      </w:r>
      <w:proofErr w:type="spellStart"/>
      <w:r>
        <w:rPr>
          <w:b/>
          <w:sz w:val="36"/>
          <w:szCs w:val="36"/>
        </w:rPr>
        <w:t>Chhotelal</w:t>
      </w:r>
      <w:proofErr w:type="spellEnd"/>
      <w:r>
        <w:rPr>
          <w:b/>
          <w:sz w:val="36"/>
          <w:szCs w:val="36"/>
        </w:rPr>
        <w:t xml:space="preserve"> R. </w:t>
      </w:r>
      <w:proofErr w:type="spellStart"/>
      <w:r>
        <w:rPr>
          <w:b/>
          <w:sz w:val="36"/>
          <w:szCs w:val="36"/>
        </w:rPr>
        <w:t>Sah</w:t>
      </w:r>
      <w:proofErr w:type="spellEnd"/>
    </w:p>
    <w:sectPr w:rsidR="0067715F">
      <w:headerReference w:type="default" r:id="rId10"/>
      <w:footerReference w:type="default" r:id="rId11"/>
      <w:pgSz w:w="11906" w:h="16838"/>
      <w:pgMar w:top="380" w:right="748" w:bottom="510" w:left="851" w:header="284" w:footer="19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65" w:rsidRDefault="008F7865">
      <w:pPr>
        <w:spacing w:after="0" w:line="240" w:lineRule="auto"/>
      </w:pPr>
      <w:r>
        <w:separator/>
      </w:r>
    </w:p>
  </w:endnote>
  <w:endnote w:type="continuationSeparator" w:id="0">
    <w:p w:rsidR="008F7865" w:rsidRDefault="008F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5F" w:rsidRDefault="0067715F">
    <w:pPr>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65" w:rsidRDefault="008F7865">
      <w:pPr>
        <w:spacing w:after="0" w:line="240" w:lineRule="auto"/>
      </w:pPr>
      <w:r>
        <w:separator/>
      </w:r>
    </w:p>
  </w:footnote>
  <w:footnote w:type="continuationSeparator" w:id="0">
    <w:p w:rsidR="008F7865" w:rsidRDefault="008F7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5F" w:rsidRDefault="0067715F">
    <w:pPr>
      <w:pStyle w:val="Header"/>
    </w:pPr>
  </w:p>
  <w:p w:rsidR="0067715F" w:rsidRDefault="00677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19CCB06"/>
    <w:lvl w:ilvl="0" w:tplc="8AF0B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F521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9ED24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450436C"/>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655260DC"/>
    <w:lvl w:ilvl="0" w:tplc="F94C7CB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E958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20832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0000008"/>
    <w:multiLevelType w:val="hybridMultilevel"/>
    <w:tmpl w:val="80407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05F00EA2"/>
    <w:lvl w:ilvl="0" w:tplc="B958F8E4">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A"/>
    <w:multiLevelType w:val="hybridMultilevel"/>
    <w:tmpl w:val="9A1E074C"/>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B"/>
    <w:multiLevelType w:val="hybridMultilevel"/>
    <w:tmpl w:val="5FBC4252"/>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C"/>
    <w:multiLevelType w:val="hybridMultilevel"/>
    <w:tmpl w:val="319696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7890A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7D3A79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F"/>
    <w:multiLevelType w:val="hybridMultilevel"/>
    <w:tmpl w:val="1D1627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DCCAAA1E"/>
    <w:lvl w:ilvl="0" w:tplc="DF0EB062">
      <w:start w:val="1"/>
      <w:numFmt w:val="bullet"/>
      <w:lvlText w:val=""/>
      <w:lvlJc w:val="left"/>
      <w:pPr>
        <w:tabs>
          <w:tab w:val="left" w:pos="3240"/>
        </w:tabs>
        <w:ind w:left="3240" w:hanging="360"/>
      </w:pPr>
      <w:rPr>
        <w:rFonts w:ascii="Wingdings" w:hAnsi="Wingdings" w:hint="default"/>
      </w:rPr>
    </w:lvl>
    <w:lvl w:ilvl="1" w:tplc="310A9E36">
      <w:start w:val="1"/>
      <w:numFmt w:val="bullet"/>
      <w:lvlText w:val="o"/>
      <w:lvlJc w:val="left"/>
      <w:pPr>
        <w:tabs>
          <w:tab w:val="left" w:pos="3960"/>
        </w:tabs>
        <w:ind w:left="3960" w:hanging="360"/>
      </w:pPr>
      <w:rPr>
        <w:rFonts w:ascii="Courier New" w:hAnsi="Courier New" w:cs="Courier New" w:hint="default"/>
      </w:rPr>
    </w:lvl>
    <w:lvl w:ilvl="2" w:tplc="1DDA928E">
      <w:start w:val="1"/>
      <w:numFmt w:val="bullet"/>
      <w:lvlText w:val=""/>
      <w:lvlJc w:val="left"/>
      <w:pPr>
        <w:tabs>
          <w:tab w:val="left" w:pos="4680"/>
        </w:tabs>
        <w:ind w:left="4680" w:hanging="360"/>
      </w:pPr>
      <w:rPr>
        <w:rFonts w:ascii="Wingdings" w:hAnsi="Wingdings" w:hint="default"/>
      </w:rPr>
    </w:lvl>
    <w:lvl w:ilvl="3" w:tplc="C5E21AF2">
      <w:start w:val="1"/>
      <w:numFmt w:val="bullet"/>
      <w:lvlText w:val=""/>
      <w:lvlJc w:val="left"/>
      <w:pPr>
        <w:tabs>
          <w:tab w:val="left" w:pos="5400"/>
        </w:tabs>
        <w:ind w:left="5400" w:hanging="360"/>
      </w:pPr>
      <w:rPr>
        <w:rFonts w:ascii="Symbol" w:hAnsi="Symbol" w:hint="default"/>
      </w:rPr>
    </w:lvl>
    <w:lvl w:ilvl="4" w:tplc="2A929ABE">
      <w:start w:val="1"/>
      <w:numFmt w:val="bullet"/>
      <w:lvlText w:val="o"/>
      <w:lvlJc w:val="left"/>
      <w:pPr>
        <w:tabs>
          <w:tab w:val="left" w:pos="6120"/>
        </w:tabs>
        <w:ind w:left="6120" w:hanging="360"/>
      </w:pPr>
      <w:rPr>
        <w:rFonts w:ascii="Courier New" w:hAnsi="Courier New" w:cs="Courier New" w:hint="default"/>
      </w:rPr>
    </w:lvl>
    <w:lvl w:ilvl="5" w:tplc="081EE8D0">
      <w:start w:val="1"/>
      <w:numFmt w:val="bullet"/>
      <w:lvlText w:val=""/>
      <w:lvlJc w:val="left"/>
      <w:pPr>
        <w:tabs>
          <w:tab w:val="left" w:pos="6840"/>
        </w:tabs>
        <w:ind w:left="6840" w:hanging="360"/>
      </w:pPr>
      <w:rPr>
        <w:rFonts w:ascii="Wingdings" w:hAnsi="Wingdings" w:hint="default"/>
      </w:rPr>
    </w:lvl>
    <w:lvl w:ilvl="6" w:tplc="FEE65476">
      <w:start w:val="1"/>
      <w:numFmt w:val="bullet"/>
      <w:lvlText w:val=""/>
      <w:lvlJc w:val="left"/>
      <w:pPr>
        <w:tabs>
          <w:tab w:val="left" w:pos="7560"/>
        </w:tabs>
        <w:ind w:left="7560" w:hanging="360"/>
      </w:pPr>
      <w:rPr>
        <w:rFonts w:ascii="Symbol" w:hAnsi="Symbol" w:hint="default"/>
      </w:rPr>
    </w:lvl>
    <w:lvl w:ilvl="7" w:tplc="9532269A">
      <w:start w:val="1"/>
      <w:numFmt w:val="bullet"/>
      <w:lvlText w:val="o"/>
      <w:lvlJc w:val="left"/>
      <w:pPr>
        <w:tabs>
          <w:tab w:val="left" w:pos="8280"/>
        </w:tabs>
        <w:ind w:left="8280" w:hanging="360"/>
      </w:pPr>
      <w:rPr>
        <w:rFonts w:ascii="Courier New" w:hAnsi="Courier New" w:cs="Courier New" w:hint="default"/>
      </w:rPr>
    </w:lvl>
    <w:lvl w:ilvl="8" w:tplc="4BBA7A1C">
      <w:start w:val="1"/>
      <w:numFmt w:val="bullet"/>
      <w:lvlText w:val=""/>
      <w:lvlJc w:val="left"/>
      <w:pPr>
        <w:tabs>
          <w:tab w:val="left" w:pos="9000"/>
        </w:tabs>
        <w:ind w:left="9000" w:hanging="360"/>
      </w:pPr>
      <w:rPr>
        <w:rFonts w:ascii="Wingdings" w:hAnsi="Wingdings" w:hint="default"/>
      </w:rPr>
    </w:lvl>
  </w:abstractNum>
  <w:abstractNum w:abstractNumId="16">
    <w:nsid w:val="00000011"/>
    <w:multiLevelType w:val="hybridMultilevel"/>
    <w:tmpl w:val="15605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C468813E"/>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3"/>
    <w:multiLevelType w:val="hybridMultilevel"/>
    <w:tmpl w:val="E44CD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E764642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0000015"/>
    <w:multiLevelType w:val="hybridMultilevel"/>
    <w:tmpl w:val="8DDE221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971C8A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94DC4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072ED510"/>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0000019"/>
    <w:multiLevelType w:val="hybridMultilevel"/>
    <w:tmpl w:val="4B648F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0000001A"/>
    <w:multiLevelType w:val="hybridMultilevel"/>
    <w:tmpl w:val="4A9CAB2A"/>
    <w:lvl w:ilvl="0" w:tplc="A9103F8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0896E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2B84F6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0000001D"/>
    <w:multiLevelType w:val="hybridMultilevel"/>
    <w:tmpl w:val="25A8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E6D2A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ACCA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C81C900A"/>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A80226"/>
    <w:multiLevelType w:val="hybridMultilevel"/>
    <w:tmpl w:val="9DDA5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7"/>
  </w:num>
  <w:num w:numId="4">
    <w:abstractNumId w:val="29"/>
  </w:num>
  <w:num w:numId="5">
    <w:abstractNumId w:val="11"/>
  </w:num>
  <w:num w:numId="6">
    <w:abstractNumId w:val="18"/>
  </w:num>
  <w:num w:numId="7">
    <w:abstractNumId w:val="23"/>
  </w:num>
  <w:num w:numId="8">
    <w:abstractNumId w:val="25"/>
  </w:num>
  <w:num w:numId="9">
    <w:abstractNumId w:val="16"/>
  </w:num>
  <w:num w:numId="10">
    <w:abstractNumId w:val="30"/>
  </w:num>
  <w:num w:numId="11">
    <w:abstractNumId w:val="32"/>
  </w:num>
  <w:num w:numId="12">
    <w:abstractNumId w:val="6"/>
  </w:num>
  <w:num w:numId="13">
    <w:abstractNumId w:val="20"/>
  </w:num>
  <w:num w:numId="14">
    <w:abstractNumId w:val="3"/>
  </w:num>
  <w:num w:numId="15">
    <w:abstractNumId w:val="7"/>
  </w:num>
  <w:num w:numId="16">
    <w:abstractNumId w:val="0"/>
  </w:num>
  <w:num w:numId="17">
    <w:abstractNumId w:val="24"/>
  </w:num>
  <w:num w:numId="18">
    <w:abstractNumId w:val="12"/>
  </w:num>
  <w:num w:numId="19">
    <w:abstractNumId w:val="17"/>
  </w:num>
  <w:num w:numId="20">
    <w:abstractNumId w:val="14"/>
  </w:num>
  <w:num w:numId="21">
    <w:abstractNumId w:val="4"/>
  </w:num>
  <w:num w:numId="22">
    <w:abstractNumId w:val="1"/>
  </w:num>
  <w:num w:numId="23">
    <w:abstractNumId w:val="5"/>
  </w:num>
  <w:num w:numId="24">
    <w:abstractNumId w:val="2"/>
  </w:num>
  <w:num w:numId="25">
    <w:abstractNumId w:val="26"/>
  </w:num>
  <w:num w:numId="26">
    <w:abstractNumId w:val="15"/>
  </w:num>
  <w:num w:numId="27">
    <w:abstractNumId w:val="31"/>
  </w:num>
  <w:num w:numId="28">
    <w:abstractNumId w:val="13"/>
  </w:num>
  <w:num w:numId="29">
    <w:abstractNumId w:val="10"/>
  </w:num>
  <w:num w:numId="30">
    <w:abstractNumId w:val="28"/>
  </w:num>
  <w:num w:numId="31">
    <w:abstractNumId w:val="19"/>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5F"/>
    <w:rsid w:val="00061FCA"/>
    <w:rsid w:val="00091EDB"/>
    <w:rsid w:val="000B3656"/>
    <w:rsid w:val="00102D93"/>
    <w:rsid w:val="001D3F3D"/>
    <w:rsid w:val="001E335D"/>
    <w:rsid w:val="001F6035"/>
    <w:rsid w:val="00223352"/>
    <w:rsid w:val="002422E1"/>
    <w:rsid w:val="00246E8A"/>
    <w:rsid w:val="00290810"/>
    <w:rsid w:val="002908F8"/>
    <w:rsid w:val="002A78AD"/>
    <w:rsid w:val="002B5362"/>
    <w:rsid w:val="002C2F58"/>
    <w:rsid w:val="002E7414"/>
    <w:rsid w:val="002F451E"/>
    <w:rsid w:val="00331780"/>
    <w:rsid w:val="00341DE4"/>
    <w:rsid w:val="0039666A"/>
    <w:rsid w:val="003A35B2"/>
    <w:rsid w:val="003A78EA"/>
    <w:rsid w:val="003C6DCA"/>
    <w:rsid w:val="003E2F1D"/>
    <w:rsid w:val="003F5735"/>
    <w:rsid w:val="00423EBF"/>
    <w:rsid w:val="004333F2"/>
    <w:rsid w:val="00481D24"/>
    <w:rsid w:val="004A6055"/>
    <w:rsid w:val="005075E6"/>
    <w:rsid w:val="00537937"/>
    <w:rsid w:val="0057610F"/>
    <w:rsid w:val="00576E6B"/>
    <w:rsid w:val="005B5F3D"/>
    <w:rsid w:val="005D2C6A"/>
    <w:rsid w:val="0067715F"/>
    <w:rsid w:val="006C367B"/>
    <w:rsid w:val="006F367B"/>
    <w:rsid w:val="006F6DF1"/>
    <w:rsid w:val="00701269"/>
    <w:rsid w:val="007B5653"/>
    <w:rsid w:val="007E6B13"/>
    <w:rsid w:val="007F0CCA"/>
    <w:rsid w:val="0082740B"/>
    <w:rsid w:val="00850E57"/>
    <w:rsid w:val="0088729F"/>
    <w:rsid w:val="008B1443"/>
    <w:rsid w:val="008F2004"/>
    <w:rsid w:val="008F7865"/>
    <w:rsid w:val="00905767"/>
    <w:rsid w:val="009F51B8"/>
    <w:rsid w:val="00A236B2"/>
    <w:rsid w:val="00A318E0"/>
    <w:rsid w:val="00A51693"/>
    <w:rsid w:val="00AB05F5"/>
    <w:rsid w:val="00AB3D4D"/>
    <w:rsid w:val="00AC1F26"/>
    <w:rsid w:val="00AF09B6"/>
    <w:rsid w:val="00AF1EE5"/>
    <w:rsid w:val="00B358AE"/>
    <w:rsid w:val="00B57C4A"/>
    <w:rsid w:val="00C21480"/>
    <w:rsid w:val="00C30C58"/>
    <w:rsid w:val="00C4259A"/>
    <w:rsid w:val="00C5146B"/>
    <w:rsid w:val="00C94576"/>
    <w:rsid w:val="00CA0837"/>
    <w:rsid w:val="00D031DB"/>
    <w:rsid w:val="00D079B4"/>
    <w:rsid w:val="00D42447"/>
    <w:rsid w:val="00DE788A"/>
    <w:rsid w:val="00E15EC2"/>
    <w:rsid w:val="00E16775"/>
    <w:rsid w:val="00EC6089"/>
    <w:rsid w:val="00ED39DC"/>
    <w:rsid w:val="00EF61A8"/>
    <w:rsid w:val="00F2437F"/>
    <w:rsid w:val="00F449E2"/>
    <w:rsid w:val="00F70A29"/>
    <w:rsid w:val="00FA57B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548ED-37B0-4445-97CB-79F1C33B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Mang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outlineLvl w:val="0"/>
    </w:pPr>
    <w:rPr>
      <w:rFonts w:ascii="Times New Roman" w:eastAsia="Times New Roman" w:hAnsi="Times New Roman" w:cs="Times New Roman"/>
      <w:b/>
      <w:bCs/>
      <w:sz w:val="32"/>
      <w:szCs w:val="32"/>
      <w:u w:val="single"/>
    </w:rPr>
  </w:style>
  <w:style w:type="paragraph" w:styleId="Heading2">
    <w:name w:val="heading 2"/>
    <w:basedOn w:val="Normal"/>
    <w:next w:val="Normal"/>
    <w:link w:val="Heading2Char"/>
    <w:uiPriority w:val="9"/>
    <w:qFormat/>
    <w:pPr>
      <w:keepNext/>
      <w:spacing w:after="0" w:line="240" w:lineRule="auto"/>
      <w:outlineLvl w:val="1"/>
    </w:pPr>
    <w:rPr>
      <w:rFonts w:ascii="Times New Roman" w:eastAsia="Times New Roman" w:hAnsi="Times New Roman" w:cs="Times New Roman"/>
      <w:sz w:val="28"/>
      <w:szCs w:val="28"/>
      <w:u w:val="single"/>
    </w:rPr>
  </w:style>
  <w:style w:type="paragraph" w:styleId="Heading3">
    <w:name w:val="heading 3"/>
    <w:basedOn w:val="Normal"/>
    <w:next w:val="Normal"/>
    <w:link w:val="Heading3Char"/>
    <w:uiPriority w:val="9"/>
    <w:qFormat/>
    <w:pPr>
      <w:keepNext/>
      <w:spacing w:after="0" w:line="240" w:lineRule="auto"/>
      <w:outlineLvl w:val="2"/>
    </w:pPr>
    <w:rPr>
      <w:rFonts w:ascii="Arial" w:eastAsia="Times New Roman" w:hAnsi="Arial" w:cs="Arial"/>
      <w:b/>
      <w:bCs/>
      <w:sz w:val="18"/>
      <w:szCs w:val="18"/>
    </w:rPr>
  </w:style>
  <w:style w:type="paragraph" w:styleId="Heading4">
    <w:name w:val="heading 4"/>
    <w:basedOn w:val="Normal"/>
    <w:next w:val="Normal"/>
    <w:link w:val="Heading4Char"/>
    <w:uiPriority w:val="9"/>
    <w:qFormat/>
    <w:pPr>
      <w:keepNext/>
      <w:spacing w:after="0" w:line="240" w:lineRule="auto"/>
      <w:jc w:val="both"/>
      <w:outlineLvl w:val="3"/>
    </w:pPr>
    <w:rPr>
      <w:rFonts w:ascii="Arial" w:eastAsia="Times New Roman" w:hAnsi="Arial" w:cs="Arial"/>
      <w:b/>
      <w:bCs/>
      <w:sz w:val="18"/>
      <w:szCs w:val="18"/>
    </w:rPr>
  </w:style>
  <w:style w:type="paragraph" w:styleId="Heading5">
    <w:name w:val="heading 5"/>
    <w:basedOn w:val="Normal"/>
    <w:next w:val="Normal"/>
    <w:link w:val="Heading5Char"/>
    <w:uiPriority w:val="9"/>
    <w:qFormat/>
    <w:pPr>
      <w:keepNext/>
      <w:spacing w:after="0" w:line="240" w:lineRule="auto"/>
      <w:ind w:left="2880" w:hanging="2880"/>
      <w:outlineLvl w:val="4"/>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32"/>
      <w:szCs w:val="32"/>
      <w:u w:val="single"/>
    </w:rPr>
  </w:style>
  <w:style w:type="character" w:customStyle="1" w:styleId="Heading2Char">
    <w:name w:val="Heading 2 Char"/>
    <w:basedOn w:val="DefaultParagraphFont"/>
    <w:link w:val="Heading2"/>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rPr>
      <w:rFonts w:ascii="Arial" w:eastAsia="Times New Roman" w:hAnsi="Arial" w:cs="Arial"/>
      <w:b/>
      <w:bCs/>
      <w:sz w:val="18"/>
      <w:szCs w:val="18"/>
    </w:rPr>
  </w:style>
  <w:style w:type="character" w:customStyle="1" w:styleId="Heading4Char">
    <w:name w:val="Heading 4 Char"/>
    <w:basedOn w:val="DefaultParagraphFont"/>
    <w:link w:val="Heading4"/>
    <w:rPr>
      <w:rFonts w:ascii="Arial" w:eastAsia="Times New Roman" w:hAnsi="Arial" w:cs="Arial"/>
      <w:b/>
      <w:bCs/>
      <w:sz w:val="18"/>
      <w:szCs w:val="18"/>
    </w:rPr>
  </w:style>
  <w:style w:type="character" w:customStyle="1" w:styleId="Heading5Char">
    <w:name w:val="Heading 5 Char"/>
    <w:basedOn w:val="DefaultParagraphFont"/>
    <w:link w:val="Heading5"/>
    <w:rPr>
      <w:rFonts w:ascii="Arial" w:eastAsia="Times New Roman" w:hAnsi="Arial" w:cs="Arial"/>
      <w:b/>
      <w:bCs/>
      <w:sz w:val="18"/>
      <w:szCs w:val="18"/>
    </w:rPr>
  </w:style>
  <w:style w:type="paragraph" w:styleId="BodyTextIndent">
    <w:name w:val="Body Text Indent"/>
    <w:basedOn w:val="Normal"/>
    <w:link w:val="BodyTextIndentChar"/>
    <w:pPr>
      <w:spacing w:after="0" w:line="240" w:lineRule="auto"/>
      <w:ind w:left="288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Pr>
      <w:rFonts w:ascii="Times New Roman" w:eastAsia="Times New Roman" w:hAnsi="Times New Roman" w:cs="Times New Roman"/>
    </w:rPr>
  </w:style>
  <w:style w:type="paragraph" w:styleId="BodyTextIndent2">
    <w:name w:val="Body Text Indent 2"/>
    <w:basedOn w:val="Normal"/>
    <w:link w:val="BodyTextIndent2Char"/>
    <w:pPr>
      <w:spacing w:after="0" w:line="240" w:lineRule="auto"/>
      <w:ind w:left="2880" w:hanging="288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Pr>
      <w:rFonts w:ascii="Times New Roman" w:eastAsia="Times New Roman" w:hAnsi="Times New Roman" w:cs="Times New Roman"/>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Hyperlink">
    <w:name w:val="Hyperlink"/>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hotelalsah505@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hotelalsah5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2019-03-11T06:38:00Z</cp:lastPrinted>
  <dcterms:created xsi:type="dcterms:W3CDTF">2023-01-02T09:19:00Z</dcterms:created>
  <dcterms:modified xsi:type="dcterms:W3CDTF">2024-01-05T11:58:00Z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28984</vt:lpwstr>
  </property>
  <property fmtid="{D5CDD505-2E9C-101B-9397-08002B2CF9AE}" pid="3" name="NXPowerLiteSettings">
    <vt:lpwstr>C7000400038000</vt:lpwstr>
  </property>
  <property fmtid="{D5CDD505-2E9C-101B-9397-08002B2CF9AE}" pid="4" name="NXPowerLiteVersion">
    <vt:lpwstr>S9.0.1</vt:lpwstr>
  </property>
</Properties>
</file>