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7" w:type="dxa"/>
        <w:jc w:val="center"/>
        <w:tblBorders>
          <w:insideH w:val="single" w:sz="36" w:space="0" w:color="FFFFFF"/>
          <w:insideV w:val="single" w:sz="36" w:space="0" w:color="FFFFFF"/>
        </w:tblBorders>
        <w:tblLook w:val="04A0" w:firstRow="1" w:lastRow="0" w:firstColumn="1" w:lastColumn="0" w:noHBand="0" w:noVBand="1"/>
      </w:tblPr>
      <w:tblGrid>
        <w:gridCol w:w="4142"/>
        <w:gridCol w:w="6865"/>
      </w:tblGrid>
      <w:tr w:rsidR="00B2249C" w:rsidRPr="006D25CB" w:rsidTr="00A85FCF">
        <w:trPr>
          <w:jc w:val="center"/>
        </w:trPr>
        <w:tc>
          <w:tcPr>
            <w:tcW w:w="4142" w:type="dxa"/>
            <w:shd w:val="clear" w:color="auto" w:fill="BFBFBF"/>
          </w:tcPr>
          <w:p w:rsidR="002906E4" w:rsidRPr="00A85FCF" w:rsidRDefault="00F57FB4" w:rsidP="00A11305">
            <w:pPr>
              <w:pStyle w:val="Resumetagline"/>
              <w:rPr>
                <w:rFonts w:ascii="Segoe UI" w:hAnsi="Segoe UI" w:cs="Segoe UI"/>
                <w:caps w:val="0"/>
                <w:smallCaps/>
                <w:spacing w:val="0"/>
                <w:sz w:val="16"/>
                <w:szCs w:val="20"/>
              </w:rPr>
            </w:pPr>
            <w:r w:rsidRPr="00A85FCF">
              <w:rPr>
                <w:rFonts w:ascii="Segoe UI" w:hAnsi="Segoe UI" w:cs="Segoe UI"/>
                <w:caps w:val="0"/>
                <w:smallCaps/>
                <w:spacing w:val="0"/>
                <w:sz w:val="20"/>
                <w:szCs w:val="20"/>
              </w:rPr>
              <w:t xml:space="preserve"> </w:t>
            </w:r>
          </w:p>
          <w:p w:rsidR="0019242F" w:rsidRPr="006D25CB" w:rsidRDefault="00A85FCF" w:rsidP="00A85FCF">
            <w:pPr>
              <w:pStyle w:val="Resumetagline"/>
              <w:jc w:val="center"/>
              <w:rPr>
                <w:rFonts w:ascii="Tw Cen MT Condensed Extra Bold" w:hAnsi="Tw Cen MT Condensed Extra Bold" w:cs="Segoe UI"/>
                <w:caps w:val="0"/>
                <w:spacing w:val="0"/>
                <w:szCs w:val="20"/>
              </w:rPr>
            </w:pPr>
            <w:r w:rsidRPr="006D25CB">
              <w:rPr>
                <w:rFonts w:ascii="Tw Cen MT Condensed Extra Bold" w:hAnsi="Tw Cen MT Condensed Extra Bold" w:cs="Segoe UI"/>
                <w:bCs/>
                <w:caps w:val="0"/>
                <w:spacing w:val="0"/>
                <w:szCs w:val="20"/>
                <w:lang w:val="en-GB"/>
              </w:rPr>
              <w:t>Sachin Dattatray Darban</w:t>
            </w:r>
          </w:p>
          <w:p w:rsidR="000F36B4" w:rsidRPr="006D25CB" w:rsidRDefault="000F36B4" w:rsidP="00A85FCF">
            <w:pPr>
              <w:pStyle w:val="Resumetagline"/>
              <w:jc w:val="center"/>
              <w:rPr>
                <w:rFonts w:ascii="Segoe UI" w:hAnsi="Segoe UI" w:cs="Segoe UI"/>
                <w:caps w:val="0"/>
                <w:smallCaps/>
                <w:spacing w:val="0"/>
                <w:sz w:val="10"/>
                <w:szCs w:val="20"/>
              </w:rPr>
            </w:pPr>
          </w:p>
          <w:p w:rsidR="0051080A" w:rsidRPr="006D25CB" w:rsidRDefault="00127AEB" w:rsidP="00A85FCF">
            <w:pPr>
              <w:pStyle w:val="Resumetagline"/>
              <w:jc w:val="center"/>
              <w:rPr>
                <w:rFonts w:ascii="Segoe UI" w:hAnsi="Segoe UI" w:cs="Segoe UI"/>
                <w:spacing w:val="0"/>
                <w:sz w:val="2"/>
                <w:szCs w:val="2"/>
              </w:rPr>
            </w:pPr>
            <w:r w:rsidRPr="006D25CB">
              <w:rPr>
                <w:rFonts w:ascii="Segoe UI" w:hAnsi="Segoe UI" w:cs="Segoe UI"/>
                <w:noProof/>
                <w:sz w:val="2"/>
                <w:szCs w:val="2"/>
              </w:rPr>
            </w:r>
            <w:r w:rsidR="00127AEB" w:rsidRPr="006D25CB">
              <w:rPr>
                <w:rFonts w:ascii="Segoe UI" w:hAnsi="Segoe UI" w:cs="Segoe UI"/>
                <w:noProof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1pt;height:4.5pt" o:hrpct="800" o:hralign="center" o:hr="t">
                  <v:imagedata r:id="rId8" o:title="BD14844_" grayscale="t" bilevel="t"/>
                </v:shape>
              </w:pict>
            </w:r>
          </w:p>
          <w:p w:rsidR="0019705D" w:rsidRPr="006D25CB" w:rsidRDefault="0019705D" w:rsidP="00A85FCF">
            <w:pPr>
              <w:jc w:val="center"/>
              <w:rPr>
                <w:rFonts w:ascii="Segoe UI" w:hAnsi="Segoe UI" w:cs="Segoe UI"/>
                <w:b/>
                <w:color w:val="595959"/>
                <w:spacing w:val="8"/>
                <w:sz w:val="1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color w:val="595959"/>
                <w:spacing w:val="8"/>
                <w:sz w:val="10"/>
                <w:szCs w:val="20"/>
                <w:lang w:val="en-US"/>
              </w:rPr>
              <w:t xml:space="preserve"> </w:t>
            </w:r>
          </w:p>
          <w:p w:rsidR="00B2249C" w:rsidRPr="006D25CB" w:rsidRDefault="00127AEB" w:rsidP="00A85FCF">
            <w:pPr>
              <w:pStyle w:val="LeftSectionHeading"/>
              <w:spacing w:before="0" w:after="0"/>
              <w:jc w:val="center"/>
              <w:rPr>
                <w:rFonts w:ascii="Segoe UI" w:hAnsi="Segoe UI" w:cs="Segoe UI"/>
                <w:b w:val="0"/>
                <w:sz w:val="20"/>
                <w:szCs w:val="20"/>
                <w:lang w:val="en-GB"/>
              </w:rPr>
            </w:pPr>
            <w:r w:rsidRPr="00965297">
              <w:rPr>
                <w:rFonts w:ascii="Segoe UI" w:hAnsi="Segoe UI" w:cs="Segoe UI"/>
                <w:b w:val="0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611505" cy="719455"/>
                  <wp:effectExtent l="0" t="0" r="0" b="0"/>
                  <wp:docPr id="2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98E" w:rsidRPr="006D25CB" w:rsidRDefault="00B2249C" w:rsidP="00A85FCF">
            <w:pPr>
              <w:pStyle w:val="LeftSectionHeading"/>
              <w:spacing w:before="0" w:after="0"/>
              <w:jc w:val="center"/>
              <w:rPr>
                <w:rFonts w:ascii="Segoe UI" w:hAnsi="Segoe UI" w:cs="Segoe UI"/>
                <w:b w:val="0"/>
                <w:sz w:val="20"/>
                <w:szCs w:val="20"/>
                <w:lang w:val="en-IN"/>
              </w:rPr>
            </w:pPr>
            <w:r w:rsidRPr="006D25CB">
              <w:rPr>
                <w:rFonts w:ascii="Segoe UI" w:hAnsi="Segoe UI" w:cs="Segoe UI"/>
                <w:b w:val="0"/>
                <w:sz w:val="20"/>
                <w:szCs w:val="20"/>
                <w:lang w:val="en-GB"/>
              </w:rPr>
              <w:t>Pratikshanagar, Sion (E), Mumbai</w:t>
            </w:r>
          </w:p>
          <w:p w:rsidR="0019705D" w:rsidRPr="006D25CB" w:rsidRDefault="00B2249C" w:rsidP="00A85FCF">
            <w:pPr>
              <w:pStyle w:val="LeftSectionHeading"/>
              <w:spacing w:before="0" w:after="0"/>
              <w:jc w:val="center"/>
              <w:rPr>
                <w:rFonts w:ascii="Segoe UI" w:hAnsi="Segoe UI" w:cs="Segoe UI"/>
                <w:b w:val="0"/>
                <w:iCs/>
                <w:sz w:val="20"/>
                <w:szCs w:val="20"/>
                <w:lang w:val="en-IN"/>
              </w:rPr>
            </w:pPr>
            <w:r w:rsidRPr="006D25CB">
              <w:rPr>
                <w:rFonts w:ascii="Segoe UI" w:hAnsi="Segoe UI" w:cs="Segoe UI"/>
                <w:b w:val="0"/>
                <w:iCs/>
                <w:sz w:val="20"/>
                <w:szCs w:val="20"/>
                <w:lang w:val="fr-BE"/>
              </w:rPr>
              <w:t>sachindarban@rediffmail.com</w:t>
            </w:r>
          </w:p>
          <w:p w:rsidR="00E03567" w:rsidRPr="006D25CB" w:rsidRDefault="00E03567" w:rsidP="00A85FCF">
            <w:pPr>
              <w:pStyle w:val="LeftSectionHeading"/>
              <w:spacing w:before="0" w:after="0"/>
              <w:jc w:val="center"/>
              <w:rPr>
                <w:rFonts w:ascii="Segoe UI" w:hAnsi="Segoe UI" w:cs="Segoe UI"/>
                <w:b w:val="0"/>
                <w:iCs/>
                <w:sz w:val="20"/>
                <w:szCs w:val="20"/>
                <w:lang w:val="fr-BE"/>
              </w:rPr>
            </w:pPr>
            <w:r w:rsidRPr="006D25CB">
              <w:rPr>
                <w:rFonts w:ascii="Segoe UI" w:hAnsi="Segoe UI" w:cs="Segoe UI"/>
                <w:b w:val="0"/>
                <w:iCs/>
                <w:sz w:val="20"/>
                <w:szCs w:val="20"/>
                <w:lang w:val="en-GB"/>
              </w:rPr>
              <w:t>darbansachin@gmail.com</w:t>
            </w:r>
          </w:p>
          <w:p w:rsidR="001D098E" w:rsidRPr="006D25CB" w:rsidRDefault="00560E3A" w:rsidP="00A85FCF">
            <w:pPr>
              <w:pStyle w:val="LeftSectionHeading"/>
              <w:spacing w:before="0" w:after="0"/>
              <w:jc w:val="center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6D25CB">
              <w:rPr>
                <w:rFonts w:ascii="Segoe UI" w:hAnsi="Segoe UI" w:cs="Segoe UI"/>
                <w:b w:val="0"/>
                <w:iCs/>
                <w:sz w:val="20"/>
                <w:szCs w:val="20"/>
                <w:lang w:val="fr-BE"/>
              </w:rPr>
              <w:t>+9</w:t>
            </w:r>
            <w:r w:rsidR="00B2249C" w:rsidRPr="006D25CB">
              <w:rPr>
                <w:rFonts w:ascii="Segoe UI" w:hAnsi="Segoe UI" w:cs="Segoe UI"/>
                <w:b w:val="0"/>
                <w:iCs/>
                <w:sz w:val="20"/>
                <w:szCs w:val="20"/>
                <w:lang w:val="fr-BE"/>
              </w:rPr>
              <w:t>1 9920548453</w:t>
            </w:r>
          </w:p>
          <w:p w:rsidR="001D098E" w:rsidRPr="006D25CB" w:rsidRDefault="001D098E" w:rsidP="001D098E">
            <w:pPr>
              <w:rPr>
                <w:rFonts w:ascii="Segoe UI" w:hAnsi="Segoe UI" w:cs="Segoe UI"/>
                <w:color w:val="595959"/>
                <w:spacing w:val="8"/>
                <w:sz w:val="2"/>
                <w:szCs w:val="2"/>
                <w:lang w:val="en-US"/>
              </w:rPr>
            </w:pPr>
          </w:p>
        </w:tc>
        <w:tc>
          <w:tcPr>
            <w:tcW w:w="6865" w:type="dxa"/>
            <w:shd w:val="clear" w:color="auto" w:fill="BFBFBF"/>
          </w:tcPr>
          <w:p w:rsidR="00FD0F8B" w:rsidRPr="006D25CB" w:rsidRDefault="00FD0F8B" w:rsidP="00A85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mallCaps/>
                <w:sz w:val="16"/>
                <w:szCs w:val="20"/>
                <w:u w:val="single"/>
                <w:lang w:val="en-US"/>
              </w:rPr>
            </w:pPr>
          </w:p>
          <w:p w:rsidR="00FD0F8B" w:rsidRPr="006D25CB" w:rsidRDefault="00EB7300" w:rsidP="00A85FCF">
            <w:pPr>
              <w:pStyle w:val="Resumetagline"/>
              <w:jc w:val="center"/>
              <w:rPr>
                <w:rFonts w:ascii="Tw Cen MT Condensed Extra Bold" w:hAnsi="Tw Cen MT Condensed Extra Bold" w:cs="Segoe UI"/>
                <w:caps w:val="0"/>
                <w:spacing w:val="0"/>
                <w:szCs w:val="20"/>
                <w:u w:val="single"/>
              </w:rPr>
            </w:pPr>
            <w:r>
              <w:rPr>
                <w:rFonts w:ascii="Tw Cen MT Condensed Extra Bold" w:hAnsi="Tw Cen MT Condensed Extra Bold" w:cs="Segoe UI"/>
                <w:caps w:val="0"/>
                <w:spacing w:val="0"/>
                <w:szCs w:val="20"/>
                <w:u w:val="single"/>
              </w:rPr>
              <w:t>Head Civil</w:t>
            </w:r>
            <w:r w:rsidR="00B638D6" w:rsidRPr="006D25CB">
              <w:rPr>
                <w:rFonts w:ascii="Tw Cen MT Condensed Extra Bold" w:hAnsi="Tw Cen MT Condensed Extra Bold" w:cs="Segoe UI"/>
                <w:caps w:val="0"/>
                <w:spacing w:val="0"/>
                <w:szCs w:val="20"/>
                <w:u w:val="single"/>
              </w:rPr>
              <w:t xml:space="preserve">: </w:t>
            </w:r>
            <w:r w:rsidR="00897CB3">
              <w:rPr>
                <w:rFonts w:ascii="Tw Cen MT Condensed Extra Bold" w:hAnsi="Tw Cen MT Condensed Extra Bold" w:cs="Segoe UI"/>
                <w:caps w:val="0"/>
                <w:spacing w:val="0"/>
                <w:szCs w:val="20"/>
                <w:u w:val="single"/>
              </w:rPr>
              <w:t xml:space="preserve">Warehouse &amp; </w:t>
            </w:r>
            <w:r>
              <w:rPr>
                <w:rFonts w:ascii="Tw Cen MT Condensed Extra Bold" w:hAnsi="Tw Cen MT Condensed Extra Bold" w:cs="Segoe UI"/>
                <w:caps w:val="0"/>
                <w:spacing w:val="0"/>
                <w:szCs w:val="20"/>
                <w:u w:val="single"/>
              </w:rPr>
              <w:t>Industrial</w:t>
            </w:r>
            <w:r w:rsidR="006D25CB" w:rsidRPr="006D25CB">
              <w:rPr>
                <w:rFonts w:ascii="Tw Cen MT Condensed Extra Bold" w:hAnsi="Tw Cen MT Condensed Extra Bold" w:cs="Segoe UI"/>
                <w:caps w:val="0"/>
                <w:spacing w:val="0"/>
                <w:szCs w:val="20"/>
                <w:u w:val="single"/>
              </w:rPr>
              <w:t xml:space="preserve"> Construction</w:t>
            </w:r>
          </w:p>
          <w:p w:rsidR="00925EA5" w:rsidRPr="006D25CB" w:rsidRDefault="00925EA5" w:rsidP="00A85FCF">
            <w:pPr>
              <w:jc w:val="center"/>
              <w:rPr>
                <w:rFonts w:ascii="Segoe UI" w:hAnsi="Segoe UI" w:cs="Segoe UI"/>
                <w:b/>
                <w:smallCaps/>
                <w:sz w:val="16"/>
                <w:szCs w:val="20"/>
                <w:lang w:val="en-US"/>
              </w:rPr>
            </w:pPr>
          </w:p>
          <w:p w:rsidR="00FC237D" w:rsidRPr="006D25CB" w:rsidRDefault="00410D5A" w:rsidP="00A85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Senior professional with over </w:t>
            </w:r>
            <w:r w:rsidR="00897CB3">
              <w:rPr>
                <w:rFonts w:ascii="Segoe UI" w:hAnsi="Segoe UI" w:cs="Segoe UI"/>
                <w:sz w:val="20"/>
                <w:szCs w:val="20"/>
                <w:lang w:val="en-US"/>
              </w:rPr>
              <w:t>22</w:t>
            </w:r>
            <w:r w:rsidR="006D25CB"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years of experience in </w:t>
            </w:r>
            <w:r w:rsidR="00897CB3">
              <w:rPr>
                <w:rFonts w:ascii="Segoe UI" w:hAnsi="Segoe UI" w:cs="Segoe UI"/>
                <w:sz w:val="20"/>
                <w:szCs w:val="20"/>
                <w:lang w:val="en-US"/>
              </w:rPr>
              <w:t>construction of</w:t>
            </w:r>
            <w:r w:rsidR="00BF315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897CB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large warehousing projects, logistics parks, </w:t>
            </w:r>
            <w:r w:rsidR="00BF3157">
              <w:rPr>
                <w:rFonts w:ascii="Segoe UI" w:hAnsi="Segoe UI" w:cs="Segoe UI"/>
                <w:sz w:val="20"/>
                <w:szCs w:val="20"/>
                <w:lang w:val="en-US"/>
              </w:rPr>
              <w:t>Industrial</w:t>
            </w:r>
            <w:r w:rsidR="00897CB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buildings &amp;</w:t>
            </w:r>
            <w:r w:rsidR="006D25CB"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0D02AE">
              <w:rPr>
                <w:rFonts w:ascii="Segoe UI" w:hAnsi="Segoe UI" w:cs="Segoe UI"/>
                <w:sz w:val="20"/>
                <w:szCs w:val="20"/>
                <w:lang w:val="en-US"/>
              </w:rPr>
              <w:t>high-rise</w:t>
            </w:r>
            <w:r w:rsidR="00325EDA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residentia</w:t>
            </w:r>
            <w:r w:rsidR="00767670">
              <w:rPr>
                <w:rFonts w:ascii="Segoe UI" w:hAnsi="Segoe UI" w:cs="Segoe UI"/>
                <w:sz w:val="20"/>
                <w:szCs w:val="20"/>
                <w:lang w:val="en-US"/>
              </w:rPr>
              <w:t>l</w:t>
            </w:r>
            <w:r w:rsidR="00897CB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buildings</w:t>
            </w:r>
            <w:r w:rsidR="00B00709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.</w:t>
            </w:r>
            <w:r w:rsidR="006D25CB" w:rsidRPr="006D25CB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 </w:t>
            </w:r>
            <w:r w:rsidR="00767670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I </w:t>
            </w:r>
            <w:r w:rsidR="00897CB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have command</w:t>
            </w:r>
            <w:r w:rsidR="00767670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 </w:t>
            </w:r>
            <w:r w:rsidR="00897CB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over</w:t>
            </w:r>
            <w:r w:rsidR="00767670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 project</w:t>
            </w:r>
            <w:r w:rsidR="00BD4056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 management</w:t>
            </w:r>
            <w:r w:rsidR="006B7F36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, </w:t>
            </w:r>
            <w:r w:rsidR="00BD4056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 </w:t>
            </w:r>
            <w:r w:rsidR="00767670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monitoring, tendering &amp; Contacts, risk analysis, Quality assurance, project planning,</w:t>
            </w:r>
            <w:r w:rsidR="00F267B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 land finalization,</w:t>
            </w:r>
            <w:r w:rsidR="00767670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 </w:t>
            </w:r>
            <w:r w:rsidR="006D25CB" w:rsidRPr="006D25CB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interacting </w:t>
            </w:r>
            <w:r w:rsidR="005106B6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&amp; Laisoning </w:t>
            </w:r>
            <w:r w:rsidR="006D25CB" w:rsidRPr="006D25CB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with various agencies for seamless implementation of projects. </w:t>
            </w:r>
            <w:r w:rsidR="00B00709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Backed by strong credentials &amp; a proven history of on- time, </w:t>
            </w:r>
            <w:r w:rsidR="00897CB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within</w:t>
            </w:r>
            <w:r w:rsidR="00B00709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-budget &amp; </w:t>
            </w:r>
            <w:r w:rsidR="000D02AE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high-quality</w:t>
            </w:r>
            <w:r w:rsidR="00B00709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 project completions. </w:t>
            </w:r>
            <w:r w:rsidR="006D25CB" w:rsidRPr="006D25CB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Exploring challenging senior managerial assignments with a professionally managed organization</w:t>
            </w:r>
            <w:r w:rsidR="000D02AE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.</w:t>
            </w:r>
          </w:p>
          <w:p w:rsidR="001C7E70" w:rsidRPr="006D25CB" w:rsidRDefault="001C7E70" w:rsidP="00A85FCF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caps/>
                <w:smallCaps/>
                <w:sz w:val="16"/>
                <w:szCs w:val="20"/>
                <w:lang w:val="en-US"/>
              </w:rPr>
            </w:pPr>
          </w:p>
        </w:tc>
      </w:tr>
      <w:tr w:rsidR="00B2249C" w:rsidRPr="006D25CB" w:rsidTr="00A85FCF">
        <w:trPr>
          <w:jc w:val="center"/>
        </w:trPr>
        <w:tc>
          <w:tcPr>
            <w:tcW w:w="4142" w:type="dxa"/>
            <w:shd w:val="clear" w:color="auto" w:fill="F2F2F2"/>
          </w:tcPr>
          <w:p w:rsidR="00A11305" w:rsidRPr="006D25CB" w:rsidRDefault="00A11305" w:rsidP="00A85FCF">
            <w:pPr>
              <w:pStyle w:val="LeftSectionHeading"/>
              <w:spacing w:before="0" w:after="0"/>
              <w:rPr>
                <w:rFonts w:ascii="Segoe UI" w:hAnsi="Segoe UI" w:cs="Segoe UI"/>
                <w:b w:val="0"/>
                <w:smallCaps/>
                <w:sz w:val="16"/>
                <w:szCs w:val="20"/>
              </w:rPr>
            </w:pPr>
          </w:p>
          <w:p w:rsidR="00FD0F8B" w:rsidRPr="006D25CB" w:rsidRDefault="00767A20" w:rsidP="00A85FCF">
            <w:pPr>
              <w:pStyle w:val="Resumetagline"/>
              <w:jc w:val="center"/>
              <w:rPr>
                <w:rFonts w:ascii="Tw Cen MT Condensed Extra Bold" w:hAnsi="Tw Cen MT Condensed Extra Bold" w:cs="Segoe UI"/>
                <w:caps w:val="0"/>
                <w:spacing w:val="0"/>
                <w:sz w:val="28"/>
                <w:szCs w:val="20"/>
              </w:rPr>
            </w:pPr>
            <w:r w:rsidRPr="006D25CB">
              <w:rPr>
                <w:rFonts w:ascii="Tw Cen MT Condensed Extra Bold" w:hAnsi="Tw Cen MT Condensed Extra Bold" w:cs="Segoe UI"/>
                <w:caps w:val="0"/>
                <w:spacing w:val="0"/>
                <w:sz w:val="28"/>
                <w:szCs w:val="20"/>
              </w:rPr>
              <w:t>Expertise In</w:t>
            </w:r>
          </w:p>
          <w:p w:rsidR="00E677B4" w:rsidRPr="006D25CB" w:rsidRDefault="00127AEB" w:rsidP="00A85FCF">
            <w:pPr>
              <w:pStyle w:val="Resumetagline"/>
              <w:jc w:val="center"/>
              <w:rPr>
                <w:rFonts w:ascii="Tw Cen MT Condensed Extra Bold" w:hAnsi="Tw Cen MT Condensed Extra Bold" w:cs="Segoe UI"/>
                <w:caps w:val="0"/>
                <w:spacing w:val="0"/>
                <w:sz w:val="2"/>
                <w:szCs w:val="2"/>
              </w:rPr>
            </w:pPr>
            <w:r w:rsidRPr="006D25CB">
              <w:rPr>
                <w:rFonts w:ascii="Segoe UI" w:hAnsi="Segoe UI" w:cs="Segoe UI"/>
                <w:noProof/>
                <w:sz w:val="2"/>
                <w:szCs w:val="2"/>
              </w:rPr>
            </w:r>
            <w:r w:rsidR="00127AEB" w:rsidRPr="006D25CB">
              <w:rPr>
                <w:rFonts w:ascii="Segoe UI" w:hAnsi="Segoe UI" w:cs="Segoe UI"/>
                <w:noProof/>
                <w:sz w:val="2"/>
                <w:szCs w:val="2"/>
              </w:rPr>
              <w:pict>
                <v:shape id="_x0000_i1027" type="#_x0000_t75" style="width:143.1pt;height:4.5pt" o:hrpct="800" o:hralign="center" o:hr="t">
                  <v:imagedata r:id="rId8" o:title="BD14844_" grayscale="t" bilevel="t"/>
                </v:shape>
              </w:pict>
            </w:r>
          </w:p>
          <w:p w:rsidR="00FD0F8B" w:rsidRPr="006D25CB" w:rsidRDefault="00FD0F8B" w:rsidP="00A85FC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20"/>
                <w:lang w:val="en-US"/>
              </w:rPr>
            </w:pPr>
          </w:p>
          <w:p w:rsidR="006D25CB" w:rsidRPr="006D25CB" w:rsidRDefault="006D25CB" w:rsidP="00A85F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Project Management</w:t>
            </w:r>
          </w:p>
          <w:p w:rsidR="006D25CB" w:rsidRPr="006D25CB" w:rsidRDefault="006D25CB" w:rsidP="00A85F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Risk/ Change Management</w:t>
            </w:r>
          </w:p>
          <w:p w:rsidR="006D25CB" w:rsidRPr="006D25CB" w:rsidRDefault="006D25CB" w:rsidP="00A85F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Reinforced Concrete </w:t>
            </w:r>
            <w:r w:rsidR="0066552F">
              <w:rPr>
                <w:rFonts w:ascii="Segoe UI" w:hAnsi="Segoe UI" w:cs="Segoe UI"/>
                <w:sz w:val="20"/>
                <w:szCs w:val="20"/>
                <w:lang w:val="en-US"/>
              </w:rPr>
              <w:t>Execution</w:t>
            </w:r>
          </w:p>
          <w:p w:rsidR="006D25CB" w:rsidRPr="006D25CB" w:rsidRDefault="006D25CB" w:rsidP="00A85F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Infrastructure Support</w:t>
            </w:r>
          </w:p>
          <w:p w:rsidR="006D25CB" w:rsidRPr="006D25CB" w:rsidRDefault="006D25CB" w:rsidP="00A85F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Quantity Surveying</w:t>
            </w:r>
          </w:p>
          <w:p w:rsidR="006D25CB" w:rsidRPr="006D25CB" w:rsidRDefault="006D25CB" w:rsidP="00A85F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Tender &amp; Bid Management</w:t>
            </w:r>
          </w:p>
          <w:p w:rsidR="006D25CB" w:rsidRPr="006D25CB" w:rsidRDefault="006D25CB" w:rsidP="00A85F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Vendor Interaction</w:t>
            </w:r>
          </w:p>
          <w:p w:rsidR="006D25CB" w:rsidRPr="006D25CB" w:rsidRDefault="006D25CB" w:rsidP="00A85F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Contract Negotiation</w:t>
            </w:r>
          </w:p>
          <w:p w:rsidR="006D25CB" w:rsidRPr="006D25CB" w:rsidRDefault="006D25CB" w:rsidP="00A85F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Structural Analysis</w:t>
            </w:r>
          </w:p>
          <w:p w:rsidR="006D25CB" w:rsidRPr="006D25CB" w:rsidRDefault="006D25CB" w:rsidP="00A85F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Site &amp; Construction Management</w:t>
            </w:r>
          </w:p>
          <w:p w:rsidR="004B752E" w:rsidRPr="006D25CB" w:rsidRDefault="006D25CB" w:rsidP="00A85F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Team Building &amp; Leadership</w:t>
            </w:r>
          </w:p>
        </w:tc>
        <w:tc>
          <w:tcPr>
            <w:tcW w:w="6865" w:type="dxa"/>
            <w:shd w:val="clear" w:color="auto" w:fill="F2F2F2"/>
          </w:tcPr>
          <w:p w:rsidR="00FD0F8B" w:rsidRPr="006D25CB" w:rsidRDefault="00FD0F8B" w:rsidP="00A85FCF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mallCaps/>
                <w:sz w:val="16"/>
                <w:szCs w:val="20"/>
                <w:u w:val="single"/>
                <w:lang w:val="en-US"/>
              </w:rPr>
            </w:pPr>
          </w:p>
          <w:p w:rsidR="00F53D46" w:rsidRPr="006D25CB" w:rsidRDefault="00A44FEF" w:rsidP="00A85FCF">
            <w:pPr>
              <w:pStyle w:val="Resumetagline"/>
              <w:jc w:val="center"/>
              <w:rPr>
                <w:rFonts w:ascii="Tw Cen MT Condensed Extra Bold" w:hAnsi="Tw Cen MT Condensed Extra Bold" w:cs="Segoe UI"/>
                <w:caps w:val="0"/>
                <w:spacing w:val="0"/>
                <w:sz w:val="28"/>
                <w:szCs w:val="20"/>
              </w:rPr>
            </w:pPr>
            <w:r w:rsidRPr="006D25CB">
              <w:rPr>
                <w:rFonts w:ascii="Tw Cen MT Condensed Extra Bold" w:hAnsi="Tw Cen MT Condensed Extra Bold" w:cs="Segoe UI"/>
                <w:caps w:val="0"/>
                <w:spacing w:val="0"/>
                <w:sz w:val="28"/>
                <w:szCs w:val="20"/>
              </w:rPr>
              <w:t>Leadership Stre</w:t>
            </w:r>
            <w:r w:rsidR="000E2A90" w:rsidRPr="006D25CB">
              <w:rPr>
                <w:rFonts w:ascii="Tw Cen MT Condensed Extra Bold" w:hAnsi="Tw Cen MT Condensed Extra Bold" w:cs="Segoe UI"/>
                <w:caps w:val="0"/>
                <w:spacing w:val="0"/>
                <w:sz w:val="28"/>
                <w:szCs w:val="20"/>
              </w:rPr>
              <w:t>ngths &amp; Highlights</w:t>
            </w:r>
          </w:p>
          <w:p w:rsidR="00D406B2" w:rsidRPr="006D25CB" w:rsidRDefault="00127AEB" w:rsidP="00A85FCF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mallCaps/>
                <w:sz w:val="2"/>
                <w:szCs w:val="2"/>
                <w:u w:val="single"/>
                <w:lang w:val="en-US"/>
              </w:rPr>
            </w:pPr>
            <w:r w:rsidRPr="006D25CB">
              <w:rPr>
                <w:rFonts w:ascii="Segoe UI" w:hAnsi="Segoe UI" w:cs="Segoe UI"/>
                <w:noProof/>
                <w:sz w:val="2"/>
                <w:szCs w:val="2"/>
                <w:lang w:val="en-US"/>
              </w:rPr>
            </w:r>
            <w:r w:rsidR="00127AEB" w:rsidRPr="006D25CB">
              <w:rPr>
                <w:rFonts w:ascii="Segoe UI" w:hAnsi="Segoe UI" w:cs="Segoe UI"/>
                <w:noProof/>
                <w:sz w:val="2"/>
                <w:szCs w:val="2"/>
                <w:lang w:val="en-US"/>
              </w:rPr>
              <w:pict>
                <v:shape id="_x0000_i1028" type="#_x0000_t75" style="width:143.1pt;height:4.5pt" o:hrpct="800" o:hralign="center" o:hr="t">
                  <v:imagedata r:id="rId8" o:title="BD14844_" grayscale="t" bilevel="t"/>
                </v:shape>
              </w:pict>
            </w:r>
          </w:p>
          <w:p w:rsidR="00D406B2" w:rsidRPr="006D25CB" w:rsidRDefault="00D406B2" w:rsidP="00A85FCF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mallCaps/>
                <w:sz w:val="16"/>
                <w:szCs w:val="20"/>
                <w:lang w:val="en-US"/>
              </w:rPr>
            </w:pPr>
          </w:p>
          <w:p w:rsidR="006D25CB" w:rsidRPr="006D25CB" w:rsidRDefault="006D25CB" w:rsidP="006D25C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Significant exposure </w:t>
            </w:r>
            <w:r w:rsidR="000D02AE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in development of large warehousing and logistics parks across the country. More than 30 M </w:t>
            </w:r>
            <w:proofErr w:type="spellStart"/>
            <w:r w:rsidR="000D02AE">
              <w:rPr>
                <w:rFonts w:ascii="Segoe UI" w:hAnsi="Segoe UI" w:cs="Segoe UI"/>
                <w:sz w:val="20"/>
                <w:szCs w:val="20"/>
                <w:lang w:val="en-US"/>
              </w:rPr>
              <w:t>Sqft</w:t>
            </w:r>
            <w:proofErr w:type="spellEnd"/>
            <w:r w:rsidR="000D02AE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various types of warehouses constructed across the country from past 13 years.</w:t>
            </w:r>
            <w:r w:rsidR="0047258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Participated in most suitable land finalization, laisoning for</w:t>
            </w:r>
            <w:r w:rsidR="001D2DD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various approvals, licenses and </w:t>
            </w:r>
            <w:r w:rsidR="00B010C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govt. NOCs., </w:t>
            </w:r>
            <w:r w:rsidR="007C490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negotiations with various vendors, tendering and contracts, </w:t>
            </w:r>
            <w:r w:rsidR="000835F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project management and various other functions like safety, quality and billing  etc. </w:t>
            </w:r>
          </w:p>
          <w:p w:rsidR="006D25CB" w:rsidRPr="006D25CB" w:rsidRDefault="006D25CB" w:rsidP="006D25C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Proven ability in </w:t>
            </w:r>
            <w:r w:rsidR="0076767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compliance of finishing works in high end luxury residential buildings, RCC works, </w:t>
            </w:r>
            <w:r w:rsidR="00B00709"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and evaluation</w:t>
            </w: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drawings, specifications, BOQ and highlighting discrepancies if any to superiors</w:t>
            </w:r>
            <w:r w:rsidR="00B00709">
              <w:rPr>
                <w:rFonts w:ascii="Segoe UI" w:hAnsi="Segoe UI" w:cs="Segoe UI"/>
                <w:sz w:val="20"/>
                <w:szCs w:val="20"/>
                <w:lang w:val="en-US"/>
              </w:rPr>
              <w:t>.</w:t>
            </w:r>
          </w:p>
          <w:p w:rsidR="006D25CB" w:rsidRPr="006D25CB" w:rsidRDefault="006D25CB" w:rsidP="006D25C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Skilled in planning/ indenting daily requirement of labour, construction machinery, materials and formwork; resolution of issues hampering progress on </w:t>
            </w:r>
            <w:r w:rsidR="008F70EB"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day-to-day</w:t>
            </w: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0D02AE"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basis.</w:t>
            </w:r>
          </w:p>
          <w:p w:rsidR="006D25CB" w:rsidRPr="006D25CB" w:rsidRDefault="006D25CB" w:rsidP="006D25C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Adept at ensuring compliance to project specifications, quality procedures as well as QHSE </w:t>
            </w:r>
            <w:r w:rsidR="000D02AE"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parameters.</w:t>
            </w:r>
          </w:p>
          <w:p w:rsidR="004B752E" w:rsidRPr="006D25CB" w:rsidRDefault="006D25CB" w:rsidP="006D25C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D25CB">
              <w:rPr>
                <w:rFonts w:ascii="Segoe UI" w:hAnsi="Segoe UI" w:cs="Segoe UI"/>
                <w:sz w:val="20"/>
                <w:szCs w:val="20"/>
                <w:lang w:val="en-US"/>
              </w:rPr>
              <w:t>Well versed in enhancing operational efficiency through effective resolution of snag points</w:t>
            </w:r>
            <w:r w:rsidR="000D02AE">
              <w:rPr>
                <w:rFonts w:ascii="Segoe UI" w:hAnsi="Segoe UI" w:cs="Segoe UI"/>
                <w:sz w:val="20"/>
                <w:szCs w:val="20"/>
                <w:lang w:val="en-US"/>
              </w:rPr>
              <w:t>.</w:t>
            </w:r>
          </w:p>
        </w:tc>
      </w:tr>
    </w:tbl>
    <w:p w:rsidR="00D7019A" w:rsidRPr="006D25CB" w:rsidRDefault="007C4D8C" w:rsidP="006D25CB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</w:p>
    <w:p w:rsidR="006509D7" w:rsidRPr="006D25CB" w:rsidRDefault="006509D7" w:rsidP="0077438F">
      <w:pPr>
        <w:pStyle w:val="Resumetagline"/>
        <w:jc w:val="center"/>
        <w:rPr>
          <w:rFonts w:ascii="Tw Cen MT Condensed Extra Bold" w:hAnsi="Tw Cen MT Condensed Extra Bold" w:cs="Segoe UI"/>
          <w:caps w:val="0"/>
          <w:spacing w:val="0"/>
          <w:sz w:val="28"/>
          <w:szCs w:val="20"/>
        </w:rPr>
      </w:pPr>
      <w:r w:rsidRPr="006D25CB">
        <w:rPr>
          <w:rFonts w:ascii="Tw Cen MT Condensed Extra Bold" w:hAnsi="Tw Cen MT Condensed Extra Bold" w:cs="Segoe UI"/>
          <w:caps w:val="0"/>
          <w:spacing w:val="0"/>
          <w:sz w:val="28"/>
          <w:szCs w:val="20"/>
        </w:rPr>
        <w:t>Professional Experience</w:t>
      </w:r>
    </w:p>
    <w:p w:rsidR="006509D7" w:rsidRPr="006D25CB" w:rsidRDefault="00127AEB" w:rsidP="0077438F">
      <w:pPr>
        <w:pStyle w:val="Resumetagline"/>
        <w:rPr>
          <w:rFonts w:ascii="Segoe UI" w:hAnsi="Segoe UI" w:cs="Segoe UI"/>
          <w:sz w:val="2"/>
          <w:szCs w:val="2"/>
        </w:rPr>
      </w:pPr>
      <w:r w:rsidRPr="006D25CB">
        <w:rPr>
          <w:rFonts w:ascii="Segoe UI" w:hAnsi="Segoe UI" w:cs="Segoe UI"/>
          <w:noProof/>
          <w:sz w:val="2"/>
          <w:szCs w:val="2"/>
        </w:rPr>
      </w:r>
      <w:r w:rsidR="00127AEB" w:rsidRPr="006D25CB">
        <w:rPr>
          <w:rFonts w:ascii="Segoe UI" w:hAnsi="Segoe UI" w:cs="Segoe UI"/>
          <w:noProof/>
          <w:sz w:val="2"/>
          <w:szCs w:val="2"/>
        </w:rPr>
        <w:pict>
          <v:shape id="_x0000_i1029" type="#_x0000_t75" style="width:143.1pt;height:4.5pt" o:hrpct="800" o:hralign="center" o:hr="t">
            <v:imagedata r:id="rId8" o:title="BD14844_" grayscale="t" bilevel="t"/>
          </v:shape>
        </w:pict>
      </w:r>
    </w:p>
    <w:p w:rsidR="000D02AE" w:rsidRDefault="000D02AE" w:rsidP="000D02AE">
      <w:pPr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/>
          <w:bCs/>
          <w:sz w:val="22"/>
          <w:szCs w:val="21"/>
          <w:lang w:val="en-US"/>
        </w:rPr>
        <w:t>Adani Logistics Ltd.</w:t>
      </w:r>
      <w:r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>
        <w:rPr>
          <w:rFonts w:ascii="Segoe UI" w:hAnsi="Segoe UI" w:cs="Segoe UI"/>
          <w:b/>
          <w:bCs/>
          <w:sz w:val="22"/>
          <w:szCs w:val="21"/>
          <w:lang w:val="en-US"/>
        </w:rPr>
        <w:tab/>
        <w:t>Aug. 2022 till date</w:t>
      </w:r>
    </w:p>
    <w:p w:rsidR="000D02AE" w:rsidRDefault="000D02AE" w:rsidP="000D02AE">
      <w:pPr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/>
          <w:bCs/>
          <w:sz w:val="22"/>
          <w:szCs w:val="21"/>
          <w:lang w:val="en-US"/>
        </w:rPr>
        <w:t>Deputy General Manager</w:t>
      </w:r>
    </w:p>
    <w:p w:rsidR="000D02AE" w:rsidRDefault="000D02AE" w:rsidP="000D02AE">
      <w:pPr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</w:p>
    <w:p w:rsidR="000D02AE" w:rsidRPr="006D25CB" w:rsidRDefault="000D02AE" w:rsidP="000D02AE">
      <w:pPr>
        <w:shd w:val="clear" w:color="auto" w:fill="F2F2F2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Project</w:t>
      </w:r>
      <w:r w:rsidRPr="006D25CB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</w:p>
    <w:p w:rsidR="000D02AE" w:rsidRPr="0018638D" w:rsidRDefault="000D02AE" w:rsidP="000D02AE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 xml:space="preserve">Construction of </w:t>
      </w:r>
      <w:r w:rsidR="00E22428">
        <w:rPr>
          <w:rFonts w:ascii="Segoe UI" w:hAnsi="Segoe UI" w:cs="Segoe UI"/>
          <w:bCs/>
          <w:sz w:val="20"/>
          <w:szCs w:val="20"/>
          <w:lang w:val="en-US"/>
        </w:rPr>
        <w:t>large logistics parks at following locations:</w:t>
      </w:r>
    </w:p>
    <w:p w:rsidR="000D02AE" w:rsidRPr="00E22428" w:rsidRDefault="00E22428" w:rsidP="000D02AE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proofErr w:type="spellStart"/>
      <w:r>
        <w:rPr>
          <w:rFonts w:ascii="Segoe UI" w:hAnsi="Segoe UI" w:cs="Segoe UI"/>
          <w:bCs/>
          <w:sz w:val="20"/>
          <w:szCs w:val="20"/>
          <w:lang w:val="en-US"/>
        </w:rPr>
        <w:t>Muraiya</w:t>
      </w:r>
      <w:proofErr w:type="spellEnd"/>
      <w:r>
        <w:rPr>
          <w:rFonts w:ascii="Segoe UI" w:hAnsi="Segoe UI" w:cs="Segoe UI"/>
          <w:bCs/>
          <w:sz w:val="20"/>
          <w:szCs w:val="20"/>
          <w:lang w:val="en-US"/>
        </w:rPr>
        <w:t xml:space="preserve"> ( Gujrat) – 80,336 Sqm </w:t>
      </w:r>
    </w:p>
    <w:p w:rsidR="00E22428" w:rsidRPr="00E22428" w:rsidRDefault="00E22428" w:rsidP="000D02AE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Ranoli (Gujrat) – 171634 Sqm</w:t>
      </w:r>
    </w:p>
    <w:p w:rsidR="00E22428" w:rsidRPr="00E22428" w:rsidRDefault="00E22428" w:rsidP="000D02AE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Mundra (Gujrat) – 62000 Sqm</w:t>
      </w:r>
    </w:p>
    <w:p w:rsidR="00E22428" w:rsidRPr="002F04C3" w:rsidRDefault="00E22428" w:rsidP="000D02AE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 xml:space="preserve">Cochin (Kerala) </w:t>
      </w:r>
      <w:r w:rsidR="002F04C3">
        <w:rPr>
          <w:rFonts w:ascii="Segoe UI" w:hAnsi="Segoe UI" w:cs="Segoe UI"/>
          <w:bCs/>
          <w:sz w:val="20"/>
          <w:szCs w:val="20"/>
          <w:lang w:val="en-US"/>
        </w:rPr>
        <w:t>–</w:t>
      </w:r>
      <w:r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2F04C3">
        <w:rPr>
          <w:rFonts w:ascii="Segoe UI" w:hAnsi="Segoe UI" w:cs="Segoe UI"/>
          <w:bCs/>
          <w:sz w:val="20"/>
          <w:szCs w:val="20"/>
          <w:lang w:val="en-US"/>
        </w:rPr>
        <w:t>110555 Sqm</w:t>
      </w:r>
    </w:p>
    <w:p w:rsidR="002F04C3" w:rsidRPr="002F04C3" w:rsidRDefault="002F04C3" w:rsidP="000D02AE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Trivandrum (Kerala) – 92771 Sqm</w:t>
      </w:r>
    </w:p>
    <w:p w:rsidR="002F04C3" w:rsidRPr="00562F28" w:rsidRDefault="002F04C3" w:rsidP="000D02AE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proofErr w:type="spellStart"/>
      <w:r>
        <w:rPr>
          <w:rFonts w:ascii="Segoe UI" w:hAnsi="Segoe UI" w:cs="Segoe UI"/>
          <w:bCs/>
          <w:sz w:val="20"/>
          <w:szCs w:val="20"/>
          <w:lang w:val="en-US"/>
        </w:rPr>
        <w:t>Gangavaram</w:t>
      </w:r>
      <w:proofErr w:type="spellEnd"/>
      <w:r>
        <w:rPr>
          <w:rFonts w:ascii="Segoe UI" w:hAnsi="Segoe UI" w:cs="Segoe UI"/>
          <w:bCs/>
          <w:sz w:val="20"/>
          <w:szCs w:val="20"/>
          <w:lang w:val="en-US"/>
        </w:rPr>
        <w:t xml:space="preserve"> (Andhra Pradesh) – 72000 </w:t>
      </w:r>
      <w:proofErr w:type="spellStart"/>
      <w:r>
        <w:rPr>
          <w:rFonts w:ascii="Segoe UI" w:hAnsi="Segoe UI" w:cs="Segoe UI"/>
          <w:bCs/>
          <w:sz w:val="20"/>
          <w:szCs w:val="20"/>
          <w:lang w:val="en-US"/>
        </w:rPr>
        <w:t>Sqm</w:t>
      </w:r>
      <w:proofErr w:type="spellEnd"/>
    </w:p>
    <w:p w:rsidR="000D02AE" w:rsidRPr="00562F28" w:rsidRDefault="00562F28" w:rsidP="000D02AE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 xml:space="preserve">Construction of </w:t>
      </w:r>
      <w:proofErr w:type="spellStart"/>
      <w:r>
        <w:rPr>
          <w:rFonts w:ascii="Segoe UI" w:hAnsi="Segoe UI" w:cs="Segoe UI"/>
          <w:bCs/>
          <w:sz w:val="20"/>
          <w:szCs w:val="20"/>
          <w:lang w:val="en-US"/>
        </w:rPr>
        <w:t>Agri</w:t>
      </w:r>
      <w:proofErr w:type="spellEnd"/>
      <w:r>
        <w:rPr>
          <w:rFonts w:ascii="Segoe UI" w:hAnsi="Segoe UI" w:cs="Segoe UI"/>
          <w:bCs/>
          <w:sz w:val="20"/>
          <w:szCs w:val="20"/>
          <w:lang w:val="en-US"/>
        </w:rPr>
        <w:t xml:space="preserve"> Silos at 14 locations across the country</w:t>
      </w:r>
      <w:r>
        <w:rPr>
          <w:rFonts w:ascii="Segoe UI" w:hAnsi="Segoe UI" w:cs="Segoe UI"/>
          <w:b/>
          <w:bCs/>
          <w:sz w:val="22"/>
          <w:szCs w:val="21"/>
          <w:lang w:val="en-US"/>
        </w:rPr>
        <w:t xml:space="preserve">. </w:t>
      </w:r>
    </w:p>
    <w:p w:rsidR="000D02AE" w:rsidRPr="006D25CB" w:rsidRDefault="000D02AE" w:rsidP="000D02AE">
      <w:p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bCs/>
          <w:sz w:val="20"/>
          <w:szCs w:val="20"/>
          <w:lang w:val="en-US"/>
        </w:rPr>
        <w:t xml:space="preserve">Key Profile: </w:t>
      </w:r>
    </w:p>
    <w:p w:rsidR="002F04C3" w:rsidRDefault="002F04C3" w:rsidP="000D02AE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 xml:space="preserve">Concept drawings preparations, Proposing Budget approval </w:t>
      </w:r>
      <w:proofErr w:type="spellStart"/>
      <w:r>
        <w:rPr>
          <w:rFonts w:ascii="Segoe UI" w:hAnsi="Segoe UI" w:cs="Segoe UI"/>
          <w:bCs/>
          <w:sz w:val="20"/>
          <w:szCs w:val="20"/>
          <w:lang w:val="en-US"/>
        </w:rPr>
        <w:t>notes,tendering</w:t>
      </w:r>
      <w:proofErr w:type="spellEnd"/>
      <w:r>
        <w:rPr>
          <w:rFonts w:ascii="Segoe UI" w:hAnsi="Segoe UI" w:cs="Segoe UI"/>
          <w:bCs/>
          <w:sz w:val="20"/>
          <w:szCs w:val="20"/>
          <w:lang w:val="en-US"/>
        </w:rPr>
        <w:t xml:space="preserve"> and contracts, Project execution and monitoring, laisoning with various agencies.</w:t>
      </w:r>
      <w:r w:rsidR="00450769">
        <w:rPr>
          <w:rFonts w:ascii="Segoe UI" w:hAnsi="Segoe UI" w:cs="Segoe UI"/>
          <w:bCs/>
          <w:sz w:val="20"/>
          <w:szCs w:val="20"/>
          <w:lang w:val="en-US"/>
        </w:rPr>
        <w:t xml:space="preserve"> Basically </w:t>
      </w:r>
      <w:r w:rsidR="00B25241">
        <w:rPr>
          <w:rFonts w:ascii="Segoe UI" w:hAnsi="Segoe UI" w:cs="Segoe UI"/>
          <w:bCs/>
          <w:sz w:val="20"/>
          <w:szCs w:val="20"/>
          <w:lang w:val="en-US"/>
        </w:rPr>
        <w:t xml:space="preserve">do coordination among in-house stake holders and </w:t>
      </w:r>
      <w:r w:rsidR="00734115">
        <w:rPr>
          <w:rFonts w:ascii="Segoe UI" w:hAnsi="Segoe UI" w:cs="Segoe UI"/>
          <w:bCs/>
          <w:sz w:val="20"/>
          <w:szCs w:val="20"/>
          <w:lang w:val="en-US"/>
        </w:rPr>
        <w:t xml:space="preserve">various agencies to complete the project with in </w:t>
      </w:r>
      <w:r w:rsidR="00844B50">
        <w:rPr>
          <w:rFonts w:ascii="Segoe UI" w:hAnsi="Segoe UI" w:cs="Segoe UI"/>
          <w:bCs/>
          <w:sz w:val="20"/>
          <w:szCs w:val="20"/>
          <w:lang w:val="en-US"/>
        </w:rPr>
        <w:t xml:space="preserve">stipulated timeline without compromising </w:t>
      </w:r>
      <w:r w:rsidR="00193D2A">
        <w:rPr>
          <w:rFonts w:ascii="Segoe UI" w:hAnsi="Segoe UI" w:cs="Segoe UI"/>
          <w:bCs/>
          <w:sz w:val="20"/>
          <w:szCs w:val="20"/>
          <w:lang w:val="en-US"/>
        </w:rPr>
        <w:t xml:space="preserve">safety, quality and budgets. Keep close control on </w:t>
      </w:r>
      <w:r w:rsidR="003E1B9D">
        <w:rPr>
          <w:rFonts w:ascii="Segoe UI" w:hAnsi="Segoe UI" w:cs="Segoe UI"/>
          <w:bCs/>
          <w:sz w:val="20"/>
          <w:szCs w:val="20"/>
          <w:lang w:val="en-US"/>
        </w:rPr>
        <w:t xml:space="preserve">project budget, cash flows and </w:t>
      </w:r>
      <w:r w:rsidR="00953128">
        <w:rPr>
          <w:rFonts w:ascii="Segoe UI" w:hAnsi="Segoe UI" w:cs="Segoe UI"/>
          <w:bCs/>
          <w:sz w:val="20"/>
          <w:szCs w:val="20"/>
          <w:lang w:val="en-US"/>
        </w:rPr>
        <w:t xml:space="preserve">non BOQ items. Closely involved </w:t>
      </w:r>
      <w:r w:rsidR="00CF437F">
        <w:rPr>
          <w:rFonts w:ascii="Segoe UI" w:hAnsi="Segoe UI" w:cs="Segoe UI"/>
          <w:bCs/>
          <w:sz w:val="20"/>
          <w:szCs w:val="20"/>
          <w:lang w:val="en-US"/>
        </w:rPr>
        <w:t xml:space="preserve">core committee for various WBS </w:t>
      </w:r>
      <w:r w:rsidR="00E45C41">
        <w:rPr>
          <w:rFonts w:ascii="Segoe UI" w:hAnsi="Segoe UI" w:cs="Segoe UI"/>
          <w:bCs/>
          <w:sz w:val="20"/>
          <w:szCs w:val="20"/>
          <w:lang w:val="en-US"/>
        </w:rPr>
        <w:t xml:space="preserve">and engagement of project staff. </w:t>
      </w:r>
      <w:r w:rsidR="00503690">
        <w:rPr>
          <w:rFonts w:ascii="Segoe UI" w:hAnsi="Segoe UI" w:cs="Segoe UI"/>
          <w:bCs/>
          <w:sz w:val="20"/>
          <w:szCs w:val="20"/>
          <w:lang w:val="en-US"/>
        </w:rPr>
        <w:t xml:space="preserve">Frequently travel at various Project </w:t>
      </w:r>
      <w:r w:rsidR="00313389">
        <w:rPr>
          <w:rFonts w:ascii="Segoe UI" w:hAnsi="Segoe UI" w:cs="Segoe UI"/>
          <w:bCs/>
          <w:sz w:val="20"/>
          <w:szCs w:val="20"/>
          <w:lang w:val="en-US"/>
        </w:rPr>
        <w:t xml:space="preserve">locations to resolve on site challenges. </w:t>
      </w:r>
    </w:p>
    <w:p w:rsidR="002F04C3" w:rsidRDefault="002F04C3" w:rsidP="000D02AE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:rsidR="002F04C3" w:rsidRDefault="002F04C3" w:rsidP="000D02AE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End to end delivery of projects.</w:t>
      </w:r>
    </w:p>
    <w:p w:rsidR="002F04C3" w:rsidRDefault="002F04C3" w:rsidP="000D02AE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:rsidR="002F04C3" w:rsidRDefault="002F04C3" w:rsidP="000D02AE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:rsidR="002F04C3" w:rsidRDefault="002F04C3" w:rsidP="000D02AE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:rsidR="002F04C3" w:rsidRDefault="002F04C3" w:rsidP="000D02AE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:rsidR="002F04C3" w:rsidRDefault="002F04C3" w:rsidP="000D02AE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:rsidR="002F04C3" w:rsidRDefault="002F04C3" w:rsidP="000D02AE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:rsidR="00740142" w:rsidRDefault="00EB7300" w:rsidP="000D02AE">
      <w:pPr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proofErr w:type="spellStart"/>
      <w:r>
        <w:rPr>
          <w:rFonts w:ascii="Segoe UI" w:hAnsi="Segoe UI" w:cs="Segoe UI"/>
          <w:b/>
          <w:bCs/>
          <w:sz w:val="22"/>
          <w:szCs w:val="21"/>
          <w:lang w:val="en-US"/>
        </w:rPr>
        <w:t>Allanasons</w:t>
      </w:r>
      <w:proofErr w:type="spellEnd"/>
      <w:r>
        <w:rPr>
          <w:rFonts w:ascii="Segoe UI" w:hAnsi="Segoe UI" w:cs="Segoe UI"/>
          <w:b/>
          <w:bCs/>
          <w:sz w:val="22"/>
          <w:szCs w:val="21"/>
          <w:lang w:val="en-US"/>
        </w:rPr>
        <w:t xml:space="preserve"> Pvt. Ltd</w:t>
      </w:r>
      <w:r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>
        <w:rPr>
          <w:rFonts w:ascii="Segoe UI" w:hAnsi="Segoe UI" w:cs="Segoe UI"/>
          <w:b/>
          <w:bCs/>
          <w:sz w:val="22"/>
          <w:szCs w:val="21"/>
          <w:lang w:val="en-US"/>
        </w:rPr>
        <w:tab/>
        <w:t>Jan 201</w:t>
      </w:r>
      <w:r w:rsidR="00E3035B">
        <w:rPr>
          <w:rFonts w:ascii="Segoe UI" w:hAnsi="Segoe UI" w:cs="Segoe UI"/>
          <w:b/>
          <w:bCs/>
          <w:sz w:val="22"/>
          <w:szCs w:val="21"/>
          <w:lang w:val="en-US"/>
        </w:rPr>
        <w:t>6</w:t>
      </w:r>
      <w:r w:rsidR="00F8610F">
        <w:rPr>
          <w:rFonts w:ascii="Segoe UI" w:hAnsi="Segoe UI" w:cs="Segoe UI"/>
          <w:b/>
          <w:bCs/>
          <w:sz w:val="22"/>
          <w:szCs w:val="21"/>
          <w:lang w:val="en-US"/>
        </w:rPr>
        <w:t xml:space="preserve"> </w:t>
      </w:r>
      <w:r w:rsidR="00297F55">
        <w:rPr>
          <w:rFonts w:ascii="Segoe UI" w:hAnsi="Segoe UI" w:cs="Segoe UI"/>
          <w:b/>
          <w:bCs/>
          <w:sz w:val="22"/>
          <w:szCs w:val="21"/>
          <w:lang w:val="en-US"/>
        </w:rPr>
        <w:t xml:space="preserve">to </w:t>
      </w:r>
      <w:r w:rsidR="000D02AE">
        <w:rPr>
          <w:rFonts w:ascii="Segoe UI" w:hAnsi="Segoe UI" w:cs="Segoe UI"/>
          <w:b/>
          <w:bCs/>
          <w:sz w:val="22"/>
          <w:szCs w:val="21"/>
          <w:lang w:val="en-US"/>
        </w:rPr>
        <w:t>Aug. 2022</w:t>
      </w:r>
    </w:p>
    <w:p w:rsidR="00740142" w:rsidRDefault="00F8610F" w:rsidP="00535641">
      <w:pPr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/>
          <w:bCs/>
          <w:sz w:val="22"/>
          <w:szCs w:val="21"/>
          <w:lang w:val="en-US"/>
        </w:rPr>
        <w:t>Head Civil</w:t>
      </w:r>
    </w:p>
    <w:p w:rsidR="003752CA" w:rsidRDefault="003752CA" w:rsidP="00535641">
      <w:pPr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</w:p>
    <w:p w:rsidR="003752CA" w:rsidRPr="006D25CB" w:rsidRDefault="003752CA" w:rsidP="003752CA">
      <w:pPr>
        <w:shd w:val="clear" w:color="auto" w:fill="F2F2F2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Project</w:t>
      </w:r>
      <w:r w:rsidRPr="006D25CB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</w:p>
    <w:p w:rsidR="0018638D" w:rsidRPr="0018638D" w:rsidRDefault="0018638D" w:rsidP="000D0F4B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Construction of following green field projects</w:t>
      </w:r>
    </w:p>
    <w:p w:rsidR="003752CA" w:rsidRPr="0018638D" w:rsidRDefault="0018638D" w:rsidP="0018638D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Bakery Ingredients Projects, Khopoli (MH)</w:t>
      </w:r>
    </w:p>
    <w:p w:rsidR="0018638D" w:rsidRPr="0018638D" w:rsidRDefault="0018638D" w:rsidP="0018638D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Edible Oil tank Project, JNPT (MH)</w:t>
      </w:r>
    </w:p>
    <w:p w:rsidR="0018638D" w:rsidRPr="0018638D" w:rsidRDefault="0018638D" w:rsidP="0018638D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Meat Plant in Kakinada (AP)</w:t>
      </w:r>
    </w:p>
    <w:p w:rsidR="0018638D" w:rsidRPr="0018638D" w:rsidRDefault="0018638D" w:rsidP="000D0F4B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2"/>
          <w:szCs w:val="21"/>
          <w:lang w:val="en-US"/>
        </w:rPr>
      </w:pPr>
      <w:r w:rsidRPr="0018638D">
        <w:rPr>
          <w:rFonts w:ascii="Segoe UI" w:hAnsi="Segoe UI" w:cs="Segoe UI"/>
          <w:bCs/>
          <w:sz w:val="22"/>
          <w:szCs w:val="21"/>
          <w:lang w:val="en-US"/>
        </w:rPr>
        <w:t>Construction of following Brown field projects</w:t>
      </w:r>
    </w:p>
    <w:p w:rsidR="0018638D" w:rsidRDefault="0018638D" w:rsidP="0018638D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2"/>
          <w:szCs w:val="21"/>
          <w:lang w:val="en-US"/>
        </w:rPr>
      </w:pPr>
      <w:r w:rsidRPr="0018638D">
        <w:rPr>
          <w:rFonts w:ascii="Segoe UI" w:hAnsi="Segoe UI" w:cs="Segoe UI"/>
          <w:bCs/>
          <w:sz w:val="22"/>
          <w:szCs w:val="21"/>
          <w:lang w:val="en-US"/>
        </w:rPr>
        <w:t xml:space="preserve">Meat plant in </w:t>
      </w:r>
      <w:proofErr w:type="spellStart"/>
      <w:r w:rsidRPr="0018638D">
        <w:rPr>
          <w:rFonts w:ascii="Segoe UI" w:hAnsi="Segoe UI" w:cs="Segoe UI"/>
          <w:bCs/>
          <w:sz w:val="22"/>
          <w:szCs w:val="21"/>
          <w:lang w:val="en-US"/>
        </w:rPr>
        <w:t>Kishanaganj</w:t>
      </w:r>
      <w:proofErr w:type="spellEnd"/>
      <w:r w:rsidRPr="0018638D">
        <w:rPr>
          <w:rFonts w:ascii="Segoe UI" w:hAnsi="Segoe UI" w:cs="Segoe UI"/>
          <w:bCs/>
          <w:sz w:val="22"/>
          <w:szCs w:val="21"/>
          <w:lang w:val="en-US"/>
        </w:rPr>
        <w:t>, Bihar</w:t>
      </w:r>
    </w:p>
    <w:p w:rsidR="0018638D" w:rsidRDefault="0018638D" w:rsidP="0018638D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2"/>
          <w:szCs w:val="21"/>
          <w:lang w:val="en-US"/>
        </w:rPr>
        <w:t xml:space="preserve">Meat plant in </w:t>
      </w:r>
      <w:proofErr w:type="spellStart"/>
      <w:r>
        <w:rPr>
          <w:rFonts w:ascii="Segoe UI" w:hAnsi="Segoe UI" w:cs="Segoe UI"/>
          <w:bCs/>
          <w:sz w:val="22"/>
          <w:szCs w:val="21"/>
          <w:lang w:val="en-US"/>
        </w:rPr>
        <w:t>Derabassi</w:t>
      </w:r>
      <w:proofErr w:type="spellEnd"/>
      <w:r>
        <w:rPr>
          <w:rFonts w:ascii="Segoe UI" w:hAnsi="Segoe UI" w:cs="Segoe UI"/>
          <w:bCs/>
          <w:sz w:val="22"/>
          <w:szCs w:val="21"/>
          <w:lang w:val="en-US"/>
        </w:rPr>
        <w:t>, (Punjab)</w:t>
      </w:r>
    </w:p>
    <w:p w:rsidR="0018638D" w:rsidRPr="0018638D" w:rsidRDefault="0018638D" w:rsidP="0018638D">
      <w:pPr>
        <w:numPr>
          <w:ilvl w:val="1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2"/>
          <w:szCs w:val="21"/>
          <w:lang w:val="en-US"/>
        </w:rPr>
      </w:pPr>
      <w:r>
        <w:rPr>
          <w:rFonts w:ascii="Segoe UI" w:hAnsi="Segoe UI" w:cs="Segoe UI"/>
          <w:bCs/>
          <w:sz w:val="22"/>
          <w:szCs w:val="21"/>
          <w:lang w:val="en-US"/>
        </w:rPr>
        <w:t>Extensions of existing factories at PAN India</w:t>
      </w:r>
    </w:p>
    <w:p w:rsidR="00740142" w:rsidRDefault="00740142" w:rsidP="00535641">
      <w:pPr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</w:p>
    <w:p w:rsidR="00740142" w:rsidRPr="006D25CB" w:rsidRDefault="00740142" w:rsidP="00740142">
      <w:p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bCs/>
          <w:sz w:val="20"/>
          <w:szCs w:val="20"/>
          <w:lang w:val="en-US"/>
        </w:rPr>
        <w:t xml:space="preserve">Key Profile: </w:t>
      </w:r>
    </w:p>
    <w:p w:rsidR="00740142" w:rsidRPr="006D25CB" w:rsidRDefault="0018638D" w:rsidP="00740142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 xml:space="preserve">Heading construction Department. </w:t>
      </w:r>
      <w:r w:rsidR="00740142" w:rsidRPr="006D25CB">
        <w:rPr>
          <w:rFonts w:ascii="Segoe UI" w:hAnsi="Segoe UI" w:cs="Segoe UI"/>
          <w:bCs/>
          <w:sz w:val="20"/>
          <w:szCs w:val="20"/>
          <w:lang w:val="en-US"/>
        </w:rPr>
        <w:t>Collaborate with various internal &amp; external teams in ensuring compliance to project delivery schedules and other parameters pertaining to implementation of project phases</w:t>
      </w:r>
    </w:p>
    <w:p w:rsidR="00740142" w:rsidRDefault="00740142" w:rsidP="00740142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Ensure seamless operations across sites</w:t>
      </w:r>
      <w:r w:rsidR="00410D5A">
        <w:rPr>
          <w:rFonts w:ascii="Segoe UI" w:hAnsi="Segoe UI" w:cs="Segoe UI"/>
          <w:bCs/>
          <w:sz w:val="20"/>
          <w:szCs w:val="20"/>
          <w:lang w:val="en-US"/>
        </w:rPr>
        <w:t xml:space="preserve"> / factories </w:t>
      </w:r>
      <w:r w:rsidRPr="006D25CB">
        <w:rPr>
          <w:rFonts w:ascii="Segoe UI" w:hAnsi="Segoe UI" w:cs="Segoe UI"/>
          <w:bCs/>
          <w:sz w:val="20"/>
          <w:szCs w:val="20"/>
          <w:lang w:val="en-US"/>
        </w:rPr>
        <w:t>by effectively resolving site related legal issues and interacting with the local administration</w:t>
      </w:r>
      <w:r w:rsidR="008F70EB">
        <w:rPr>
          <w:rFonts w:ascii="Segoe UI" w:hAnsi="Segoe UI" w:cs="Segoe UI"/>
          <w:bCs/>
          <w:sz w:val="20"/>
          <w:szCs w:val="20"/>
          <w:lang w:val="en-US"/>
        </w:rPr>
        <w:t>.</w:t>
      </w:r>
    </w:p>
    <w:p w:rsidR="008F70EB" w:rsidRPr="006D25CB" w:rsidRDefault="008F70EB" w:rsidP="00740142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 xml:space="preserve">Execution of friction piles from 600mm diameter to1200mm diameter. Effective depth of piling was 25m and MS casing till 15m depth. Also executed micro piling, shore piling etc. </w:t>
      </w:r>
    </w:p>
    <w:p w:rsidR="00740142" w:rsidRPr="006D25CB" w:rsidRDefault="00740142" w:rsidP="00740142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Prepare &amp; evaluate project budgets and maintain adequate cash flows for maintaining project profitability encompassing development of warehouses</w:t>
      </w:r>
    </w:p>
    <w:p w:rsidR="00740142" w:rsidRPr="006D25CB" w:rsidRDefault="00740142" w:rsidP="00740142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Manage administrative aspects related to floating tenders, negotiating with contractors prior to awarding LOI’s, Work Orders</w:t>
      </w:r>
    </w:p>
    <w:p w:rsidR="00740142" w:rsidRPr="006D25CB" w:rsidRDefault="00740142" w:rsidP="00740142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Maintain updated inventory of various construction materials based on project &amp; operational requirements. Prepare &amp; approve BBS, reconciliation, safety and quality related documents</w:t>
      </w:r>
    </w:p>
    <w:p w:rsidR="00740142" w:rsidRDefault="00740142" w:rsidP="00740142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Evaluate various bills, approval notes and related documents. Prepare &amp; present various status reports for the senior management and other stakeholders to enable effective decision making</w:t>
      </w:r>
      <w:r w:rsidR="00CF2132">
        <w:rPr>
          <w:rFonts w:ascii="Segoe UI" w:hAnsi="Segoe UI" w:cs="Segoe UI"/>
          <w:bCs/>
          <w:sz w:val="20"/>
          <w:szCs w:val="20"/>
          <w:lang w:val="en-US"/>
        </w:rPr>
        <w:t>.</w:t>
      </w:r>
    </w:p>
    <w:p w:rsidR="00CF2132" w:rsidRDefault="00CF2132" w:rsidP="00740142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 xml:space="preserve">Done Friction piling of 600mm diameter to 1200mm diameter sizes, 25m deep and MS liner incased till 15m in JNPT Tank Farm Project. </w:t>
      </w:r>
    </w:p>
    <w:p w:rsidR="00260AFB" w:rsidRDefault="00260AFB" w:rsidP="00740142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Done Shore piling of 200mm diameter to prevent earth slide during basement excavation for Thane One Project.</w:t>
      </w:r>
    </w:p>
    <w:p w:rsidR="00260AFB" w:rsidRPr="006D25CB" w:rsidRDefault="00260AFB" w:rsidP="00740142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Done Group micro piling in Thane One Project.</w:t>
      </w:r>
    </w:p>
    <w:p w:rsidR="00740142" w:rsidRPr="006D25CB" w:rsidRDefault="00740142" w:rsidP="00740142">
      <w:pPr>
        <w:jc w:val="both"/>
        <w:rPr>
          <w:rFonts w:ascii="Segoe UI" w:hAnsi="Segoe UI" w:cs="Segoe UI"/>
          <w:sz w:val="18"/>
          <w:szCs w:val="20"/>
          <w:lang w:val="en-US"/>
        </w:rPr>
      </w:pPr>
    </w:p>
    <w:p w:rsidR="00740142" w:rsidRPr="006D25CB" w:rsidRDefault="00740142" w:rsidP="00740142">
      <w:pPr>
        <w:shd w:val="clear" w:color="auto" w:fill="F2F2F2"/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bCs/>
          <w:sz w:val="20"/>
          <w:szCs w:val="20"/>
          <w:lang w:val="en-US"/>
        </w:rPr>
        <w:t xml:space="preserve">Enterprise Impact: </w:t>
      </w:r>
    </w:p>
    <w:p w:rsidR="00966316" w:rsidRDefault="00966316" w:rsidP="00740142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Successfully executed project without and safety hazard.</w:t>
      </w:r>
    </w:p>
    <w:p w:rsidR="00740142" w:rsidRPr="006D25CB" w:rsidRDefault="00740142" w:rsidP="00740142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Successfully achieved slab cycle of 10 days with conventional shuttering.</w:t>
      </w:r>
    </w:p>
    <w:p w:rsidR="00740142" w:rsidRDefault="00740142" w:rsidP="00740142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 xml:space="preserve">Successfully achieved billing of 8 to 9 Crore every </w:t>
      </w:r>
      <w:r w:rsidR="009E664B">
        <w:rPr>
          <w:rFonts w:ascii="Segoe UI" w:hAnsi="Segoe UI" w:cs="Segoe UI"/>
          <w:bCs/>
          <w:sz w:val="20"/>
          <w:szCs w:val="20"/>
          <w:lang w:val="en-US"/>
        </w:rPr>
        <w:t>month without</w:t>
      </w:r>
      <w:r>
        <w:rPr>
          <w:rFonts w:ascii="Segoe UI" w:hAnsi="Segoe UI" w:cs="Segoe UI"/>
          <w:bCs/>
          <w:sz w:val="20"/>
          <w:szCs w:val="20"/>
          <w:lang w:val="en-US"/>
        </w:rPr>
        <w:t xml:space="preserve"> safety and quality hazards.</w:t>
      </w:r>
    </w:p>
    <w:p w:rsidR="00966316" w:rsidRPr="006D25CB" w:rsidRDefault="00966316" w:rsidP="00740142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Successfully controlled inventories on site to reduce construction time as well as cost.</w:t>
      </w:r>
    </w:p>
    <w:p w:rsidR="00740142" w:rsidRDefault="00740142" w:rsidP="00535641">
      <w:pPr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</w:p>
    <w:p w:rsidR="00740142" w:rsidRDefault="00740142" w:rsidP="00535641">
      <w:pPr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</w:p>
    <w:p w:rsidR="002B4C9D" w:rsidRPr="006D25CB" w:rsidRDefault="002B01CC" w:rsidP="00535641">
      <w:pPr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>
        <w:rPr>
          <w:rFonts w:ascii="Segoe UI" w:hAnsi="Segoe UI" w:cs="Segoe UI"/>
          <w:b/>
          <w:bCs/>
          <w:sz w:val="22"/>
          <w:szCs w:val="21"/>
          <w:lang w:val="en-US"/>
        </w:rPr>
        <w:t>NCML Housing</w:t>
      </w:r>
      <w:r w:rsidR="001C542E" w:rsidRPr="006D25CB">
        <w:rPr>
          <w:rFonts w:ascii="Segoe UI" w:hAnsi="Segoe UI" w:cs="Segoe UI"/>
          <w:b/>
          <w:bCs/>
          <w:sz w:val="22"/>
          <w:szCs w:val="21"/>
          <w:lang w:val="en-US"/>
        </w:rPr>
        <w:t xml:space="preserve"> </w:t>
      </w:r>
      <w:r w:rsidR="001C542E"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 w:rsidR="001C542E"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 w:rsidR="001C542E"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 w:rsidR="001C542E"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  <w:t xml:space="preserve">Sep 2012 </w:t>
      </w:r>
      <w:r w:rsidR="00EB7300">
        <w:rPr>
          <w:rFonts w:ascii="Segoe UI" w:hAnsi="Segoe UI" w:cs="Segoe UI"/>
          <w:b/>
          <w:bCs/>
          <w:sz w:val="22"/>
          <w:szCs w:val="21"/>
          <w:lang w:val="en-US"/>
        </w:rPr>
        <w:t>to Jan 201</w:t>
      </w:r>
      <w:r w:rsidR="00E3035B">
        <w:rPr>
          <w:rFonts w:ascii="Segoe UI" w:hAnsi="Segoe UI" w:cs="Segoe UI"/>
          <w:b/>
          <w:bCs/>
          <w:sz w:val="22"/>
          <w:szCs w:val="21"/>
          <w:lang w:val="en-US"/>
        </w:rPr>
        <w:t>6</w:t>
      </w:r>
    </w:p>
    <w:p w:rsidR="00394DB5" w:rsidRDefault="00410D5A" w:rsidP="008A7392">
      <w:pPr>
        <w:jc w:val="both"/>
        <w:rPr>
          <w:rFonts w:ascii="Segoe UI" w:hAnsi="Segoe UI" w:cs="Segoe UI"/>
          <w:b/>
          <w:bCs/>
          <w:color w:val="632423"/>
          <w:sz w:val="21"/>
          <w:szCs w:val="21"/>
          <w:lang w:val="en-US"/>
        </w:rPr>
      </w:pPr>
      <w:r>
        <w:rPr>
          <w:rFonts w:ascii="Segoe UI" w:hAnsi="Segoe UI" w:cs="Segoe UI"/>
          <w:b/>
          <w:bCs/>
          <w:color w:val="632423"/>
          <w:sz w:val="21"/>
          <w:szCs w:val="21"/>
          <w:lang w:val="en-US"/>
        </w:rPr>
        <w:t xml:space="preserve"> Deputy Technical Head</w:t>
      </w:r>
    </w:p>
    <w:p w:rsidR="003752CA" w:rsidRDefault="003752CA" w:rsidP="008A7392">
      <w:pPr>
        <w:jc w:val="both"/>
        <w:rPr>
          <w:rFonts w:ascii="Segoe UI" w:hAnsi="Segoe UI" w:cs="Segoe UI"/>
          <w:b/>
          <w:bCs/>
          <w:color w:val="632423"/>
          <w:sz w:val="21"/>
          <w:szCs w:val="21"/>
          <w:lang w:val="en-US"/>
        </w:rPr>
      </w:pPr>
    </w:p>
    <w:p w:rsidR="003752CA" w:rsidRPr="006D25CB" w:rsidRDefault="00966316" w:rsidP="003752CA">
      <w:pPr>
        <w:shd w:val="clear" w:color="auto" w:fill="F2F2F2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Projects</w:t>
      </w:r>
      <w:r w:rsidR="003752CA" w:rsidRPr="006D25CB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</w:p>
    <w:p w:rsidR="003752CA" w:rsidRDefault="00966316" w:rsidP="003752CA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Construction of 23 dry warehouses (approximately 1.5lakhs sq</w:t>
      </w:r>
      <w:r w:rsidR="00B87F26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Cs/>
          <w:sz w:val="20"/>
          <w:szCs w:val="20"/>
          <w:lang w:val="en-US"/>
        </w:rPr>
        <w:t xml:space="preserve">ft), 2 cold storages and </w:t>
      </w:r>
      <w:r w:rsidR="003C0AA8">
        <w:rPr>
          <w:rFonts w:ascii="Segoe UI" w:hAnsi="Segoe UI" w:cs="Segoe UI"/>
          <w:bCs/>
          <w:sz w:val="20"/>
          <w:szCs w:val="20"/>
          <w:lang w:val="en-US"/>
        </w:rPr>
        <w:t xml:space="preserve">56 </w:t>
      </w:r>
      <w:r>
        <w:rPr>
          <w:rFonts w:ascii="Segoe UI" w:hAnsi="Segoe UI" w:cs="Segoe UI"/>
          <w:bCs/>
          <w:sz w:val="20"/>
          <w:szCs w:val="20"/>
          <w:lang w:val="en-US"/>
        </w:rPr>
        <w:t>residential buildings</w:t>
      </w:r>
      <w:r w:rsidR="00B87F26">
        <w:rPr>
          <w:rFonts w:ascii="Segoe UI" w:hAnsi="Segoe UI" w:cs="Segoe UI"/>
          <w:bCs/>
          <w:sz w:val="20"/>
          <w:szCs w:val="20"/>
          <w:lang w:val="en-US"/>
        </w:rPr>
        <w:t>, infrastructure development works etc.</w:t>
      </w:r>
      <w:r>
        <w:rPr>
          <w:rFonts w:ascii="Segoe UI" w:hAnsi="Segoe UI" w:cs="Segoe UI"/>
          <w:bCs/>
          <w:sz w:val="20"/>
          <w:szCs w:val="20"/>
          <w:lang w:val="en-US"/>
        </w:rPr>
        <w:t xml:space="preserve"> at warehouses hub at PAN India.</w:t>
      </w:r>
      <w:r w:rsidR="00315B85">
        <w:rPr>
          <w:rFonts w:ascii="Segoe UI" w:hAnsi="Segoe UI" w:cs="Segoe UI"/>
          <w:bCs/>
          <w:sz w:val="20"/>
          <w:szCs w:val="20"/>
          <w:lang w:val="en-US"/>
        </w:rPr>
        <w:t xml:space="preserve">  -900Cr.</w:t>
      </w:r>
    </w:p>
    <w:p w:rsidR="003752CA" w:rsidRPr="006D25CB" w:rsidRDefault="003752CA" w:rsidP="008A7392">
      <w:pPr>
        <w:jc w:val="both"/>
        <w:rPr>
          <w:rFonts w:ascii="Segoe UI" w:hAnsi="Segoe UI" w:cs="Segoe UI"/>
          <w:b/>
          <w:color w:val="632423"/>
          <w:sz w:val="21"/>
          <w:szCs w:val="21"/>
          <w:lang w:val="en-US"/>
        </w:rPr>
      </w:pPr>
    </w:p>
    <w:p w:rsidR="00774AB5" w:rsidRPr="006D25CB" w:rsidRDefault="00774AB5" w:rsidP="0077438F">
      <w:pPr>
        <w:jc w:val="both"/>
        <w:rPr>
          <w:rFonts w:ascii="Segoe UI" w:hAnsi="Segoe UI" w:cs="Segoe UI"/>
          <w:sz w:val="18"/>
          <w:szCs w:val="20"/>
          <w:lang w:val="en-US"/>
        </w:rPr>
      </w:pPr>
    </w:p>
    <w:p w:rsidR="0057538E" w:rsidRPr="006D25CB" w:rsidRDefault="00D243E2" w:rsidP="0077438F">
      <w:p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bCs/>
          <w:sz w:val="20"/>
          <w:szCs w:val="20"/>
          <w:lang w:val="en-US"/>
        </w:rPr>
        <w:t>Key Profile</w:t>
      </w:r>
      <w:r w:rsidR="0023443E" w:rsidRPr="006D25CB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</w:p>
    <w:p w:rsidR="00A71557" w:rsidRPr="006D25CB" w:rsidRDefault="00A71557" w:rsidP="00D7019A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Collaborate with various internal &amp; external teams in ensuring compliance to project delivery schedules and other SLA parameters pertaining to implementation of project phases</w:t>
      </w:r>
      <w:r w:rsidR="006A7583">
        <w:rPr>
          <w:rFonts w:ascii="Segoe UI" w:hAnsi="Segoe UI" w:cs="Segoe UI"/>
          <w:bCs/>
          <w:sz w:val="20"/>
          <w:szCs w:val="20"/>
          <w:lang w:val="en-US"/>
        </w:rPr>
        <w:t>.</w:t>
      </w:r>
    </w:p>
    <w:p w:rsidR="00A71557" w:rsidRPr="006D25CB" w:rsidRDefault="00A71557" w:rsidP="00D7019A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Prepare &amp; evaluate project budgets and maintain adequate cash flows for maintaining project profitability encompassing development of warehouses</w:t>
      </w:r>
      <w:r w:rsidR="006A7583">
        <w:rPr>
          <w:rFonts w:ascii="Segoe UI" w:hAnsi="Segoe UI" w:cs="Segoe UI"/>
          <w:bCs/>
          <w:sz w:val="20"/>
          <w:szCs w:val="20"/>
          <w:lang w:val="en-US"/>
        </w:rPr>
        <w:t>.</w:t>
      </w:r>
    </w:p>
    <w:p w:rsidR="001C542E" w:rsidRPr="006A7583" w:rsidRDefault="00A71557" w:rsidP="001C542E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Manage administrative aspects related to floating tenders, negotiating with contractors prior to awarding LOI’s, Work Orders</w:t>
      </w:r>
      <w:r w:rsidR="006A7583">
        <w:rPr>
          <w:rFonts w:ascii="Segoe UI" w:hAnsi="Segoe UI" w:cs="Segoe UI"/>
          <w:bCs/>
          <w:sz w:val="20"/>
          <w:szCs w:val="20"/>
          <w:lang w:val="en-US"/>
        </w:rPr>
        <w:t>.</w:t>
      </w:r>
    </w:p>
    <w:p w:rsidR="001C542E" w:rsidRPr="006D25CB" w:rsidRDefault="001C542E" w:rsidP="001C542E">
      <w:pPr>
        <w:shd w:val="clear" w:color="auto" w:fill="F2F2F2"/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bCs/>
          <w:sz w:val="20"/>
          <w:szCs w:val="20"/>
          <w:lang w:val="en-US"/>
        </w:rPr>
        <w:t xml:space="preserve">Enterprise Impact: </w:t>
      </w:r>
    </w:p>
    <w:p w:rsidR="003752CA" w:rsidRDefault="00E16C2C" w:rsidP="00E16C2C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3752CA">
        <w:rPr>
          <w:rFonts w:ascii="Segoe UI" w:hAnsi="Segoe UI" w:cs="Segoe UI"/>
          <w:bCs/>
          <w:sz w:val="20"/>
          <w:szCs w:val="20"/>
          <w:lang w:val="en-US"/>
        </w:rPr>
        <w:t>Rated high for optimizing steel and cement waste within 2.2% and 4% respectively</w:t>
      </w:r>
      <w:r w:rsidR="003752CA">
        <w:rPr>
          <w:rFonts w:ascii="Segoe UI" w:hAnsi="Segoe UI" w:cs="Segoe UI"/>
          <w:bCs/>
          <w:sz w:val="20"/>
          <w:szCs w:val="20"/>
          <w:lang w:val="en-US"/>
        </w:rPr>
        <w:t>.</w:t>
      </w:r>
    </w:p>
    <w:p w:rsidR="00E16C2C" w:rsidRPr="003752CA" w:rsidRDefault="00E16C2C" w:rsidP="00E16C2C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3752CA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1D55E9" w:rsidRPr="003752CA">
        <w:rPr>
          <w:rFonts w:ascii="Segoe UI" w:hAnsi="Segoe UI" w:cs="Segoe UI"/>
          <w:bCs/>
          <w:sz w:val="20"/>
          <w:szCs w:val="20"/>
          <w:lang w:val="en-US"/>
        </w:rPr>
        <w:t>Efficiently constructed few</w:t>
      </w:r>
      <w:r w:rsidRPr="003752CA">
        <w:rPr>
          <w:rFonts w:ascii="Segoe UI" w:hAnsi="Segoe UI" w:cs="Segoe UI"/>
          <w:bCs/>
          <w:sz w:val="20"/>
          <w:szCs w:val="20"/>
          <w:lang w:val="en-US"/>
        </w:rPr>
        <w:t xml:space="preserve"> dry warehouses of approximately 150000 </w:t>
      </w:r>
      <w:proofErr w:type="spellStart"/>
      <w:r w:rsidRPr="003752CA">
        <w:rPr>
          <w:rFonts w:ascii="Segoe UI" w:hAnsi="Segoe UI" w:cs="Segoe UI"/>
          <w:bCs/>
          <w:sz w:val="20"/>
          <w:szCs w:val="20"/>
          <w:lang w:val="en-US"/>
        </w:rPr>
        <w:t>sqft</w:t>
      </w:r>
      <w:proofErr w:type="spellEnd"/>
      <w:r w:rsidRPr="003752CA">
        <w:rPr>
          <w:rFonts w:ascii="Segoe UI" w:hAnsi="Segoe UI" w:cs="Segoe UI"/>
          <w:bCs/>
          <w:sz w:val="20"/>
          <w:szCs w:val="20"/>
          <w:lang w:val="en-US"/>
        </w:rPr>
        <w:t xml:space="preserve"> in size within a span of 5 months</w:t>
      </w:r>
      <w:r w:rsidR="001D55E9" w:rsidRPr="003752CA">
        <w:rPr>
          <w:rFonts w:ascii="Segoe UI" w:hAnsi="Segoe UI" w:cs="Segoe UI"/>
          <w:bCs/>
          <w:sz w:val="20"/>
          <w:szCs w:val="20"/>
          <w:lang w:val="en-US"/>
        </w:rPr>
        <w:t xml:space="preserve"> for each warehouse.</w:t>
      </w:r>
    </w:p>
    <w:p w:rsidR="00E16C2C" w:rsidRPr="006D25CB" w:rsidRDefault="00E16C2C" w:rsidP="00E16C2C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Acquired foreign investments by efficiently managi</w:t>
      </w:r>
      <w:r w:rsidR="00F77BFF">
        <w:rPr>
          <w:rFonts w:ascii="Segoe UI" w:hAnsi="Segoe UI" w:cs="Segoe UI"/>
          <w:bCs/>
          <w:sz w:val="20"/>
          <w:szCs w:val="20"/>
          <w:lang w:val="en-US"/>
        </w:rPr>
        <w:t xml:space="preserve">ng project SLA parameters with </w:t>
      </w:r>
      <w:r w:rsidR="00A113AD">
        <w:rPr>
          <w:rFonts w:ascii="Segoe UI" w:hAnsi="Segoe UI" w:cs="Segoe UI"/>
          <w:bCs/>
          <w:sz w:val="20"/>
          <w:szCs w:val="20"/>
          <w:lang w:val="en-US"/>
        </w:rPr>
        <w:t>2</w:t>
      </w:r>
      <w:r w:rsidRPr="006D25CB">
        <w:rPr>
          <w:rFonts w:ascii="Segoe UI" w:hAnsi="Segoe UI" w:cs="Segoe UI"/>
          <w:bCs/>
          <w:sz w:val="20"/>
          <w:szCs w:val="20"/>
          <w:lang w:val="en-US"/>
        </w:rPr>
        <w:t>50000</w:t>
      </w:r>
      <w:r w:rsidR="00A113AD">
        <w:rPr>
          <w:rFonts w:ascii="Segoe UI" w:hAnsi="Segoe UI" w:cs="Segoe UI"/>
          <w:bCs/>
          <w:sz w:val="20"/>
          <w:szCs w:val="20"/>
          <w:lang w:val="en-US"/>
        </w:rPr>
        <w:t>0</w:t>
      </w:r>
      <w:r w:rsidRPr="006D25CB">
        <w:rPr>
          <w:rFonts w:ascii="Segoe UI" w:hAnsi="Segoe UI" w:cs="Segoe UI"/>
          <w:bCs/>
          <w:sz w:val="20"/>
          <w:szCs w:val="20"/>
          <w:lang w:val="en-US"/>
        </w:rPr>
        <w:t xml:space="preserve"> safe working </w:t>
      </w:r>
      <w:r w:rsidR="006A7583" w:rsidRPr="006D25CB">
        <w:rPr>
          <w:rFonts w:ascii="Segoe UI" w:hAnsi="Segoe UI" w:cs="Segoe UI"/>
          <w:bCs/>
          <w:sz w:val="20"/>
          <w:szCs w:val="20"/>
          <w:lang w:val="en-US"/>
        </w:rPr>
        <w:t>hours.</w:t>
      </w:r>
    </w:p>
    <w:p w:rsidR="00E16C2C" w:rsidRPr="006D25CB" w:rsidRDefault="00E16C2C" w:rsidP="00E16C2C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Minimized construction cost by 5 to 7% through resource optimization, usage of local materials and minimizing overheads and contingencies</w:t>
      </w:r>
      <w:r w:rsidR="006A7583">
        <w:rPr>
          <w:rFonts w:ascii="Segoe UI" w:hAnsi="Segoe UI" w:cs="Segoe UI"/>
          <w:bCs/>
          <w:sz w:val="20"/>
          <w:szCs w:val="20"/>
          <w:lang w:val="en-US"/>
        </w:rPr>
        <w:t>.</w:t>
      </w:r>
    </w:p>
    <w:p w:rsidR="00D7019A" w:rsidRPr="006D25CB" w:rsidRDefault="00D7019A" w:rsidP="001C542E">
      <w:pPr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:rsidR="001C542E" w:rsidRPr="006D25CB" w:rsidRDefault="001C542E" w:rsidP="001C542E">
      <w:pPr>
        <w:jc w:val="both"/>
        <w:rPr>
          <w:rFonts w:ascii="Segoe UI" w:hAnsi="Segoe UI" w:cs="Segoe UI"/>
          <w:b/>
          <w:bCs/>
          <w:sz w:val="22"/>
          <w:szCs w:val="21"/>
          <w:lang w:val="en-US"/>
        </w:rPr>
      </w:pPr>
      <w:r w:rsidRPr="006D25CB">
        <w:rPr>
          <w:rFonts w:ascii="Segoe UI" w:hAnsi="Segoe UI" w:cs="Segoe UI"/>
          <w:b/>
          <w:bCs/>
          <w:sz w:val="22"/>
          <w:szCs w:val="21"/>
          <w:lang w:val="en-US"/>
        </w:rPr>
        <w:t xml:space="preserve">HIRCO Pvt. Ltd., Mumbai </w:t>
      </w:r>
      <w:r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</w:r>
      <w:r w:rsidRPr="006D25CB">
        <w:rPr>
          <w:rFonts w:ascii="Segoe UI" w:hAnsi="Segoe UI" w:cs="Segoe UI"/>
          <w:b/>
          <w:bCs/>
          <w:sz w:val="22"/>
          <w:szCs w:val="21"/>
          <w:lang w:val="en-US"/>
        </w:rPr>
        <w:tab/>
        <w:t>Jun 2010 – Aug 2012</w:t>
      </w:r>
    </w:p>
    <w:p w:rsidR="001C542E" w:rsidRDefault="001C542E" w:rsidP="001C542E">
      <w:pPr>
        <w:jc w:val="both"/>
        <w:rPr>
          <w:rFonts w:ascii="Segoe UI" w:hAnsi="Segoe UI" w:cs="Segoe UI"/>
          <w:b/>
          <w:bCs/>
          <w:color w:val="632423"/>
          <w:sz w:val="21"/>
          <w:szCs w:val="21"/>
          <w:lang w:val="en-US"/>
        </w:rPr>
      </w:pPr>
      <w:r w:rsidRPr="006D25CB">
        <w:rPr>
          <w:rFonts w:ascii="Segoe UI" w:hAnsi="Segoe UI" w:cs="Segoe UI"/>
          <w:b/>
          <w:bCs/>
          <w:color w:val="632423"/>
          <w:sz w:val="21"/>
          <w:szCs w:val="21"/>
          <w:lang w:val="en-US"/>
        </w:rPr>
        <w:t>Technical Assistant to Sr. VP Projects</w:t>
      </w:r>
    </w:p>
    <w:p w:rsidR="00966316" w:rsidRDefault="00966316" w:rsidP="001C542E">
      <w:pPr>
        <w:jc w:val="both"/>
        <w:rPr>
          <w:rFonts w:ascii="Segoe UI" w:hAnsi="Segoe UI" w:cs="Segoe UI"/>
          <w:b/>
          <w:bCs/>
          <w:color w:val="632423"/>
          <w:sz w:val="21"/>
          <w:szCs w:val="21"/>
          <w:lang w:val="en-US"/>
        </w:rPr>
      </w:pPr>
    </w:p>
    <w:p w:rsidR="00966316" w:rsidRPr="006D25CB" w:rsidRDefault="00966316" w:rsidP="00966316">
      <w:pPr>
        <w:shd w:val="clear" w:color="auto" w:fill="F2F2F2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Projects</w:t>
      </w:r>
      <w:r w:rsidRPr="006D25CB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</w:p>
    <w:p w:rsidR="00966316" w:rsidRPr="006D25CB" w:rsidRDefault="00966316" w:rsidP="00966316">
      <w:pPr>
        <w:numPr>
          <w:ilvl w:val="0"/>
          <w:numId w:val="1"/>
        </w:numPr>
        <w:shd w:val="clear" w:color="auto" w:fill="F2F2F2"/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Construction of mega township at Panvel, Mumbai (11 numbers of Ground + 33 storey high end luxury residential building, 3 lakhs sq ft. multilevel podium, infrastructure development works)</w:t>
      </w:r>
      <w:r w:rsidR="006A7583">
        <w:rPr>
          <w:rFonts w:ascii="Segoe UI" w:hAnsi="Segoe UI" w:cs="Segoe UI"/>
          <w:bCs/>
          <w:sz w:val="20"/>
          <w:szCs w:val="20"/>
          <w:lang w:val="en-US"/>
        </w:rPr>
        <w:t>.</w:t>
      </w:r>
      <w:r w:rsidR="00315B85">
        <w:rPr>
          <w:rFonts w:ascii="Segoe UI" w:hAnsi="Segoe UI" w:cs="Segoe UI"/>
          <w:bCs/>
          <w:sz w:val="20"/>
          <w:szCs w:val="20"/>
          <w:lang w:val="en-US"/>
        </w:rPr>
        <w:t xml:space="preserve">         - 3500 Cr</w:t>
      </w:r>
    </w:p>
    <w:p w:rsidR="00966316" w:rsidRPr="006D25CB" w:rsidRDefault="00966316" w:rsidP="001C542E">
      <w:pPr>
        <w:jc w:val="both"/>
        <w:rPr>
          <w:rFonts w:ascii="Segoe UI" w:hAnsi="Segoe UI" w:cs="Segoe UI"/>
          <w:b/>
          <w:color w:val="632423"/>
          <w:sz w:val="21"/>
          <w:szCs w:val="21"/>
          <w:lang w:val="en-US"/>
        </w:rPr>
      </w:pPr>
    </w:p>
    <w:p w:rsidR="001C542E" w:rsidRPr="006D25CB" w:rsidRDefault="001C542E" w:rsidP="001C542E">
      <w:pPr>
        <w:jc w:val="both"/>
        <w:rPr>
          <w:rFonts w:ascii="Segoe UI" w:hAnsi="Segoe UI" w:cs="Segoe UI"/>
          <w:sz w:val="18"/>
          <w:szCs w:val="20"/>
          <w:lang w:val="en-US"/>
        </w:rPr>
      </w:pPr>
    </w:p>
    <w:p w:rsidR="001C542E" w:rsidRPr="006D25CB" w:rsidRDefault="001C542E" w:rsidP="001C542E">
      <w:p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bCs/>
          <w:sz w:val="20"/>
          <w:szCs w:val="20"/>
          <w:lang w:val="en-US"/>
        </w:rPr>
        <w:t xml:space="preserve">Key Profile: </w:t>
      </w:r>
    </w:p>
    <w:p w:rsidR="00E16C2C" w:rsidRPr="006D25CB" w:rsidRDefault="00E16C2C" w:rsidP="00D7019A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 xml:space="preserve">Assisted the </w:t>
      </w:r>
      <w:r w:rsidRPr="006D25CB">
        <w:rPr>
          <w:rFonts w:ascii="Segoe UI" w:hAnsi="Segoe UI" w:cs="Segoe UI"/>
          <w:b/>
          <w:bCs/>
          <w:color w:val="632423"/>
          <w:sz w:val="21"/>
          <w:szCs w:val="21"/>
          <w:lang w:val="en-US"/>
        </w:rPr>
        <w:t xml:space="preserve">Sr. VP Projects </w:t>
      </w:r>
      <w:r w:rsidR="00292CCB" w:rsidRPr="006D25CB">
        <w:rPr>
          <w:rFonts w:ascii="Segoe UI" w:hAnsi="Segoe UI" w:cs="Segoe UI"/>
          <w:b/>
          <w:bCs/>
          <w:color w:val="632423"/>
          <w:sz w:val="21"/>
          <w:szCs w:val="21"/>
          <w:lang w:val="en-US"/>
        </w:rPr>
        <w:t xml:space="preserve">in ensuring implementation of projects in compliance to project SLA </w:t>
      </w:r>
      <w:r w:rsidR="006A7583" w:rsidRPr="006D25CB">
        <w:rPr>
          <w:rFonts w:ascii="Segoe UI" w:hAnsi="Segoe UI" w:cs="Segoe UI"/>
          <w:b/>
          <w:bCs/>
          <w:color w:val="632423"/>
          <w:sz w:val="21"/>
          <w:szCs w:val="21"/>
          <w:lang w:val="en-US"/>
        </w:rPr>
        <w:t>parameters.</w:t>
      </w:r>
    </w:p>
    <w:p w:rsidR="00292CCB" w:rsidRPr="006D25CB" w:rsidRDefault="00292CCB" w:rsidP="00D7019A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Focused on optimizing project costs by monitoring construction delays, resources, programs and schedules etc through regular interaction with contractors, vendors etc</w:t>
      </w:r>
      <w:r w:rsidR="006A7583">
        <w:rPr>
          <w:rFonts w:ascii="Segoe UI" w:hAnsi="Segoe UI" w:cs="Segoe UI"/>
          <w:bCs/>
          <w:sz w:val="20"/>
          <w:szCs w:val="20"/>
          <w:lang w:val="en-US"/>
        </w:rPr>
        <w:t>.</w:t>
      </w:r>
    </w:p>
    <w:p w:rsidR="00292CCB" w:rsidRPr="006D25CB" w:rsidRDefault="00292CCB" w:rsidP="00D7019A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Managed special construction activities. Evaluated contractor’s bills, BBS and reconciliation to be forwarded for further procedures</w:t>
      </w:r>
      <w:r w:rsidR="006A7583">
        <w:rPr>
          <w:rFonts w:ascii="Segoe UI" w:hAnsi="Segoe UI" w:cs="Segoe UI"/>
          <w:bCs/>
          <w:sz w:val="20"/>
          <w:szCs w:val="20"/>
          <w:lang w:val="en-US"/>
        </w:rPr>
        <w:t>.</w:t>
      </w:r>
    </w:p>
    <w:p w:rsidR="00292CCB" w:rsidRPr="006D25CB" w:rsidRDefault="00292CCB" w:rsidP="00D7019A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Maintained regular interaction with planning, stores and purchase departments aimed at seamless implementation of project phases</w:t>
      </w:r>
      <w:r w:rsidR="006A7583">
        <w:rPr>
          <w:rFonts w:ascii="Segoe UI" w:hAnsi="Segoe UI" w:cs="Segoe UI"/>
          <w:bCs/>
          <w:sz w:val="20"/>
          <w:szCs w:val="20"/>
          <w:lang w:val="en-US"/>
        </w:rPr>
        <w:t>.</w:t>
      </w:r>
    </w:p>
    <w:p w:rsidR="00292CCB" w:rsidRPr="006D25CB" w:rsidRDefault="00292CCB" w:rsidP="00D7019A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Updated project status to the senior management and other stakeholders using detailed reports &amp; presentations to enable effective decision making</w:t>
      </w:r>
      <w:r w:rsidR="006A7583">
        <w:rPr>
          <w:rFonts w:ascii="Segoe UI" w:hAnsi="Segoe UI" w:cs="Segoe UI"/>
          <w:bCs/>
          <w:sz w:val="20"/>
          <w:szCs w:val="20"/>
          <w:lang w:val="en-US"/>
        </w:rPr>
        <w:t>.</w:t>
      </w:r>
    </w:p>
    <w:p w:rsidR="00D7019A" w:rsidRPr="006D25CB" w:rsidRDefault="00D7019A" w:rsidP="00711F1A">
      <w:pPr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711F1A" w:rsidRPr="006D25CB" w:rsidRDefault="00560E3A" w:rsidP="00711F1A">
      <w:pPr>
        <w:pStyle w:val="Resumetagline"/>
        <w:jc w:val="center"/>
        <w:rPr>
          <w:rFonts w:ascii="Tw Cen MT Condensed Extra Bold" w:hAnsi="Tw Cen MT Condensed Extra Bold" w:cs="Segoe UI"/>
          <w:caps w:val="0"/>
          <w:spacing w:val="0"/>
          <w:sz w:val="28"/>
          <w:szCs w:val="20"/>
        </w:rPr>
      </w:pPr>
      <w:r w:rsidRPr="006D25CB">
        <w:rPr>
          <w:rFonts w:ascii="Tw Cen MT Condensed Extra Bold" w:hAnsi="Tw Cen MT Condensed Extra Bold" w:cs="Segoe UI"/>
          <w:caps w:val="0"/>
          <w:spacing w:val="0"/>
          <w:sz w:val="28"/>
          <w:szCs w:val="20"/>
        </w:rPr>
        <w:t>Previous Assignment</w:t>
      </w:r>
    </w:p>
    <w:p w:rsidR="00711F1A" w:rsidRPr="006D25CB" w:rsidRDefault="00127AEB" w:rsidP="00711F1A">
      <w:pPr>
        <w:pStyle w:val="Resumetagline"/>
        <w:rPr>
          <w:rFonts w:ascii="Segoe UI" w:hAnsi="Segoe UI" w:cs="Segoe UI"/>
          <w:caps w:val="0"/>
          <w:smallCaps/>
          <w:spacing w:val="0"/>
          <w:sz w:val="2"/>
          <w:szCs w:val="2"/>
        </w:rPr>
      </w:pPr>
      <w:r w:rsidRPr="006D25CB">
        <w:rPr>
          <w:rFonts w:ascii="Segoe UI" w:hAnsi="Segoe UI" w:cs="Segoe UI"/>
          <w:noProof/>
          <w:sz w:val="2"/>
          <w:szCs w:val="2"/>
        </w:rPr>
      </w:r>
      <w:r w:rsidR="00127AEB" w:rsidRPr="006D25CB">
        <w:rPr>
          <w:rFonts w:ascii="Segoe UI" w:hAnsi="Segoe UI" w:cs="Segoe UI"/>
          <w:noProof/>
          <w:sz w:val="2"/>
          <w:szCs w:val="2"/>
        </w:rPr>
        <w:pict>
          <v:shape id="_x0000_i1030" type="#_x0000_t75" style="width:143.1pt;height:4.5pt" o:hrpct="800" o:hralign="center" o:hr="t">
            <v:imagedata r:id="rId8" o:title="BD14844_" grayscale="t" bilevel="t"/>
          </v:shape>
        </w:pict>
      </w:r>
    </w:p>
    <w:p w:rsidR="00711F1A" w:rsidRPr="006D25CB" w:rsidRDefault="00711F1A" w:rsidP="00711F1A">
      <w:pPr>
        <w:jc w:val="both"/>
        <w:rPr>
          <w:rFonts w:ascii="Segoe UI" w:hAnsi="Segoe UI" w:cs="Segoe UI"/>
          <w:bCs/>
          <w:sz w:val="16"/>
          <w:szCs w:val="20"/>
          <w:lang w:val="en-US"/>
        </w:rPr>
      </w:pPr>
    </w:p>
    <w:p w:rsidR="002F04C3" w:rsidRPr="002F04C3" w:rsidRDefault="002F04C3" w:rsidP="001C542E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 xml:space="preserve">Pioneer Property Zone, Mumbai </w:t>
      </w:r>
      <w:r w:rsidR="006A7583">
        <w:rPr>
          <w:rFonts w:ascii="Segoe UI" w:hAnsi="Segoe UI" w:cs="Segoe UI"/>
          <w:bCs/>
          <w:sz w:val="20"/>
          <w:szCs w:val="20"/>
          <w:lang w:val="en-US"/>
        </w:rPr>
        <w:t>–</w:t>
      </w:r>
      <w:r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6A7583">
        <w:rPr>
          <w:rFonts w:ascii="Segoe UI" w:hAnsi="Segoe UI" w:cs="Segoe UI"/>
          <w:bCs/>
          <w:sz w:val="20"/>
          <w:szCs w:val="20"/>
          <w:lang w:val="en-US"/>
        </w:rPr>
        <w:t>Sr. Project Manager – July 2004 to May 2010</w:t>
      </w:r>
    </w:p>
    <w:p w:rsidR="001C542E" w:rsidRPr="006D25CB" w:rsidRDefault="001C542E" w:rsidP="001C542E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proofErr w:type="spellStart"/>
      <w:r w:rsidRPr="006D25CB">
        <w:rPr>
          <w:rFonts w:ascii="Segoe UI" w:hAnsi="Segoe UI" w:cs="Segoe UI"/>
          <w:bCs/>
          <w:sz w:val="20"/>
          <w:szCs w:val="20"/>
        </w:rPr>
        <w:t>Belapure</w:t>
      </w:r>
      <w:proofErr w:type="spellEnd"/>
      <w:r w:rsidRPr="006D25CB">
        <w:rPr>
          <w:rFonts w:ascii="Segoe UI" w:hAnsi="Segoe UI" w:cs="Segoe UI"/>
          <w:bCs/>
          <w:sz w:val="20"/>
          <w:szCs w:val="20"/>
        </w:rPr>
        <w:t xml:space="preserve"> and Associates, </w:t>
      </w:r>
      <w:proofErr w:type="spellStart"/>
      <w:r w:rsidRPr="006D25CB">
        <w:rPr>
          <w:rFonts w:ascii="Segoe UI" w:hAnsi="Segoe UI" w:cs="Segoe UI"/>
          <w:bCs/>
          <w:sz w:val="20"/>
          <w:szCs w:val="20"/>
        </w:rPr>
        <w:t>Karad</w:t>
      </w:r>
      <w:proofErr w:type="spellEnd"/>
      <w:r w:rsidRPr="006D25CB">
        <w:rPr>
          <w:rFonts w:ascii="Segoe UI" w:hAnsi="Segoe UI" w:cs="Segoe UI"/>
          <w:bCs/>
          <w:sz w:val="20"/>
          <w:szCs w:val="20"/>
        </w:rPr>
        <w:t xml:space="preserve"> ~ Site Engineer ~ 1999 - 2001</w:t>
      </w:r>
    </w:p>
    <w:p w:rsidR="00A34603" w:rsidRPr="006D25CB" w:rsidRDefault="00A34603" w:rsidP="00B638D6">
      <w:pPr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9532A0" w:rsidRPr="006D25CB" w:rsidRDefault="006620FB" w:rsidP="00B2578C">
      <w:pPr>
        <w:pStyle w:val="Resumetagline"/>
        <w:jc w:val="center"/>
        <w:rPr>
          <w:rFonts w:ascii="Tw Cen MT Condensed Extra Bold" w:hAnsi="Tw Cen MT Condensed Extra Bold" w:cs="Segoe UI"/>
          <w:caps w:val="0"/>
          <w:spacing w:val="0"/>
          <w:sz w:val="28"/>
          <w:szCs w:val="20"/>
        </w:rPr>
      </w:pPr>
      <w:r w:rsidRPr="006D25CB">
        <w:rPr>
          <w:rFonts w:ascii="Tw Cen MT Condensed Extra Bold" w:hAnsi="Tw Cen MT Condensed Extra Bold" w:cs="Segoe UI"/>
          <w:caps w:val="0"/>
          <w:spacing w:val="0"/>
          <w:sz w:val="28"/>
          <w:szCs w:val="20"/>
        </w:rPr>
        <w:t>Academics</w:t>
      </w:r>
    </w:p>
    <w:p w:rsidR="009532A0" w:rsidRPr="006D25CB" w:rsidRDefault="00127AEB" w:rsidP="0077438F">
      <w:pPr>
        <w:pStyle w:val="Resumetagline"/>
        <w:rPr>
          <w:rFonts w:ascii="Segoe UI" w:hAnsi="Segoe UI" w:cs="Segoe UI"/>
          <w:caps w:val="0"/>
          <w:smallCaps/>
          <w:spacing w:val="0"/>
          <w:sz w:val="2"/>
          <w:szCs w:val="2"/>
        </w:rPr>
      </w:pPr>
      <w:r w:rsidRPr="006D25CB">
        <w:rPr>
          <w:rFonts w:ascii="Segoe UI" w:hAnsi="Segoe UI" w:cs="Segoe UI"/>
          <w:noProof/>
          <w:sz w:val="2"/>
          <w:szCs w:val="2"/>
        </w:rPr>
      </w:r>
      <w:r w:rsidR="00127AEB" w:rsidRPr="006D25CB">
        <w:rPr>
          <w:rFonts w:ascii="Segoe UI" w:hAnsi="Segoe UI" w:cs="Segoe UI"/>
          <w:noProof/>
          <w:sz w:val="2"/>
          <w:szCs w:val="2"/>
        </w:rPr>
        <w:pict>
          <v:shape id="_x0000_i1031" type="#_x0000_t75" style="width:143.1pt;height:4.5pt" o:hrpct="800" o:hralign="center" o:hr="t">
            <v:imagedata r:id="rId8" o:title="BD14844_" grayscale="t" bilevel="t"/>
          </v:shape>
        </w:pict>
      </w:r>
    </w:p>
    <w:p w:rsidR="00617419" w:rsidRPr="006D25CB" w:rsidRDefault="00617419" w:rsidP="0077438F">
      <w:pPr>
        <w:jc w:val="both"/>
        <w:rPr>
          <w:rFonts w:ascii="Segoe UI" w:hAnsi="Segoe UI" w:cs="Segoe UI"/>
          <w:bCs/>
          <w:sz w:val="16"/>
          <w:szCs w:val="20"/>
          <w:lang w:val="en-US"/>
        </w:rPr>
      </w:pPr>
    </w:p>
    <w:p w:rsidR="00E03567" w:rsidRPr="006D25CB" w:rsidRDefault="00E03567" w:rsidP="00E03567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bCs/>
          <w:sz w:val="20"/>
          <w:szCs w:val="20"/>
          <w:lang w:val="en-US"/>
        </w:rPr>
        <w:t>MBA</w:t>
      </w:r>
      <w:r w:rsidRPr="006D25CB">
        <w:rPr>
          <w:rFonts w:ascii="Segoe UI" w:hAnsi="Segoe UI" w:cs="Segoe UI"/>
          <w:bCs/>
          <w:sz w:val="20"/>
          <w:szCs w:val="20"/>
          <w:lang w:val="en-US"/>
        </w:rPr>
        <w:t>, IGNOU (Pursuing)</w:t>
      </w:r>
    </w:p>
    <w:p w:rsidR="00FA0586" w:rsidRDefault="00E03567" w:rsidP="00FA0586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sz w:val="20"/>
          <w:szCs w:val="20"/>
          <w:lang w:val="en-US"/>
        </w:rPr>
        <w:t xml:space="preserve">Degree (B.E.-Civil), </w:t>
      </w:r>
      <w:r w:rsidR="00FA0586">
        <w:rPr>
          <w:rFonts w:ascii="Segoe UI" w:hAnsi="Segoe UI" w:cs="Segoe UI"/>
          <w:sz w:val="20"/>
          <w:szCs w:val="20"/>
        </w:rPr>
        <w:t>Shivaji University (2004</w:t>
      </w:r>
      <w:r w:rsidR="00FA0586">
        <w:rPr>
          <w:rFonts w:ascii="Segoe UI" w:hAnsi="Segoe UI" w:cs="Segoe UI"/>
          <w:sz w:val="20"/>
          <w:szCs w:val="20"/>
          <w:lang w:val="en-US"/>
        </w:rPr>
        <w:t>)</w:t>
      </w:r>
    </w:p>
    <w:p w:rsidR="004D6169" w:rsidRPr="006D25CB" w:rsidRDefault="004D6169" w:rsidP="004D6169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sz w:val="20"/>
          <w:szCs w:val="20"/>
          <w:lang w:val="en-US"/>
        </w:rPr>
        <w:t>Diploma (Civil),</w:t>
      </w:r>
      <w:r w:rsidRPr="006D25CB">
        <w:rPr>
          <w:rFonts w:ascii="Segoe UI" w:hAnsi="Segoe UI" w:cs="Segoe UI"/>
          <w:b/>
          <w:sz w:val="20"/>
          <w:szCs w:val="20"/>
        </w:rPr>
        <w:t xml:space="preserve"> </w:t>
      </w:r>
      <w:r w:rsidRPr="006D25CB">
        <w:rPr>
          <w:rFonts w:ascii="Segoe UI" w:hAnsi="Segoe UI" w:cs="Segoe UI"/>
          <w:sz w:val="20"/>
          <w:szCs w:val="20"/>
        </w:rPr>
        <w:t>MSBTE, Mumbai (1999)</w:t>
      </w:r>
    </w:p>
    <w:p w:rsidR="004D6169" w:rsidRPr="00FA0586" w:rsidRDefault="004D6169" w:rsidP="004D6169">
      <w:pPr>
        <w:ind w:left="360"/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560E3A" w:rsidRPr="006D25CB" w:rsidRDefault="00560E3A" w:rsidP="00560E3A">
      <w:pPr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560E3A" w:rsidRPr="006D25CB" w:rsidRDefault="00560E3A" w:rsidP="00560E3A">
      <w:pPr>
        <w:pStyle w:val="Resumetagline"/>
        <w:jc w:val="center"/>
        <w:rPr>
          <w:rFonts w:ascii="Tw Cen MT Condensed Extra Bold" w:hAnsi="Tw Cen MT Condensed Extra Bold" w:cs="Segoe UI"/>
          <w:caps w:val="0"/>
          <w:spacing w:val="0"/>
          <w:sz w:val="28"/>
          <w:szCs w:val="20"/>
        </w:rPr>
      </w:pPr>
      <w:r w:rsidRPr="006D25CB">
        <w:rPr>
          <w:rFonts w:ascii="Tw Cen MT Condensed Extra Bold" w:hAnsi="Tw Cen MT Condensed Extra Bold" w:cs="Segoe UI"/>
          <w:caps w:val="0"/>
          <w:spacing w:val="0"/>
          <w:sz w:val="28"/>
          <w:szCs w:val="20"/>
        </w:rPr>
        <w:t xml:space="preserve">Professional </w:t>
      </w:r>
      <w:r w:rsidR="00E03567" w:rsidRPr="006D25CB">
        <w:rPr>
          <w:rFonts w:ascii="Tw Cen MT Condensed Extra Bold" w:hAnsi="Tw Cen MT Condensed Extra Bold" w:cs="Segoe UI"/>
          <w:caps w:val="0"/>
          <w:spacing w:val="0"/>
          <w:sz w:val="28"/>
          <w:szCs w:val="20"/>
        </w:rPr>
        <w:t>Enhancement</w:t>
      </w:r>
    </w:p>
    <w:p w:rsidR="00560E3A" w:rsidRPr="006D25CB" w:rsidRDefault="00127AEB" w:rsidP="00560E3A">
      <w:pPr>
        <w:pStyle w:val="Resumetagline"/>
        <w:rPr>
          <w:rFonts w:ascii="Segoe UI" w:hAnsi="Segoe UI" w:cs="Segoe UI"/>
          <w:caps w:val="0"/>
          <w:smallCaps/>
          <w:spacing w:val="0"/>
          <w:sz w:val="2"/>
          <w:szCs w:val="2"/>
        </w:rPr>
      </w:pPr>
      <w:r w:rsidRPr="006D25CB">
        <w:rPr>
          <w:rFonts w:ascii="Segoe UI" w:hAnsi="Segoe UI" w:cs="Segoe UI"/>
          <w:noProof/>
          <w:sz w:val="2"/>
          <w:szCs w:val="2"/>
        </w:rPr>
      </w:r>
      <w:r w:rsidR="00127AEB" w:rsidRPr="006D25CB">
        <w:rPr>
          <w:rFonts w:ascii="Segoe UI" w:hAnsi="Segoe UI" w:cs="Segoe UI"/>
          <w:noProof/>
          <w:sz w:val="2"/>
          <w:szCs w:val="2"/>
        </w:rPr>
        <w:pict>
          <v:shape id="_x0000_i1032" type="#_x0000_t75" style="width:143.1pt;height:4.5pt" o:hrpct="800" o:hralign="center" o:hr="t">
            <v:imagedata r:id="rId8" o:title="BD14844_" grayscale="t" bilevel="t"/>
          </v:shape>
        </w:pict>
      </w:r>
    </w:p>
    <w:p w:rsidR="00560E3A" w:rsidRPr="006D25CB" w:rsidRDefault="00560E3A" w:rsidP="00560E3A">
      <w:pPr>
        <w:jc w:val="both"/>
        <w:rPr>
          <w:rFonts w:ascii="Segoe UI" w:hAnsi="Segoe UI" w:cs="Segoe UI"/>
          <w:bCs/>
          <w:sz w:val="16"/>
          <w:szCs w:val="20"/>
          <w:lang w:val="en-US"/>
        </w:rPr>
      </w:pPr>
    </w:p>
    <w:p w:rsidR="00DE0410" w:rsidRPr="006D25CB" w:rsidRDefault="00DE0410" w:rsidP="00560E3A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  <w:lang w:val="en-US"/>
        </w:rPr>
        <w:sectPr w:rsidR="00DE0410" w:rsidRPr="006D25CB" w:rsidSect="008824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 w:code="9"/>
          <w:pgMar w:top="624" w:right="624" w:bottom="624" w:left="624" w:header="0" w:footer="0" w:gutter="0"/>
          <w:cols w:space="720"/>
          <w:docGrid w:linePitch="360"/>
        </w:sectPr>
      </w:pPr>
    </w:p>
    <w:p w:rsidR="00E03567" w:rsidRPr="006D25CB" w:rsidRDefault="00526E84" w:rsidP="00E03567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>
        <w:rPr>
          <w:rFonts w:ascii="Segoe UI" w:hAnsi="Segoe UI" w:cs="Segoe UI"/>
          <w:bCs/>
          <w:sz w:val="20"/>
          <w:szCs w:val="20"/>
          <w:lang w:val="en-US"/>
        </w:rPr>
        <w:t>MS</w:t>
      </w:r>
      <w:r w:rsidR="00E03567" w:rsidRPr="006D25CB">
        <w:rPr>
          <w:rFonts w:ascii="Segoe UI" w:hAnsi="Segoe UI" w:cs="Segoe UI"/>
          <w:bCs/>
          <w:sz w:val="20"/>
          <w:szCs w:val="20"/>
          <w:lang w:val="en-US"/>
        </w:rPr>
        <w:t>I</w:t>
      </w:r>
      <w:r>
        <w:rPr>
          <w:rFonts w:ascii="Segoe UI" w:hAnsi="Segoe UI" w:cs="Segoe UI"/>
          <w:bCs/>
          <w:sz w:val="20"/>
          <w:szCs w:val="20"/>
          <w:lang w:val="en-US"/>
        </w:rPr>
        <w:t>A</w:t>
      </w:r>
      <w:r w:rsidR="00E03567" w:rsidRPr="006D25CB">
        <w:rPr>
          <w:rFonts w:ascii="Segoe UI" w:hAnsi="Segoe UI" w:cs="Segoe UI"/>
          <w:bCs/>
          <w:sz w:val="20"/>
          <w:szCs w:val="20"/>
          <w:lang w:val="en-US"/>
        </w:rPr>
        <w:t>T course complete,</w:t>
      </w:r>
    </w:p>
    <w:p w:rsidR="00E03567" w:rsidRPr="006D25CB" w:rsidRDefault="00E03567" w:rsidP="00E03567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IMS certified auditor.</w:t>
      </w:r>
    </w:p>
    <w:p w:rsidR="00DE0410" w:rsidRPr="006D25CB" w:rsidRDefault="00E03567" w:rsidP="00E03567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SAP</w:t>
      </w:r>
    </w:p>
    <w:p w:rsidR="00841D2F" w:rsidRPr="006D25CB" w:rsidRDefault="00841D2F" w:rsidP="00841D2F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MS Office</w:t>
      </w:r>
    </w:p>
    <w:p w:rsidR="00841D2F" w:rsidRPr="006D25CB" w:rsidRDefault="001645BB" w:rsidP="00841D2F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AutoCAD</w:t>
      </w:r>
      <w:r w:rsidR="00841D2F" w:rsidRPr="006D25CB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</w:p>
    <w:p w:rsidR="00841D2F" w:rsidRPr="006D25CB" w:rsidRDefault="00841D2F" w:rsidP="00841D2F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Primavera P6</w:t>
      </w:r>
    </w:p>
    <w:p w:rsidR="00841D2F" w:rsidRPr="006D25CB" w:rsidRDefault="00841D2F" w:rsidP="00841D2F">
      <w:pPr>
        <w:numPr>
          <w:ilvl w:val="0"/>
          <w:numId w:val="1"/>
        </w:numPr>
        <w:jc w:val="both"/>
        <w:rPr>
          <w:rFonts w:ascii="Segoe UI" w:hAnsi="Segoe UI" w:cs="Segoe UI"/>
          <w:bCs/>
          <w:sz w:val="20"/>
          <w:szCs w:val="20"/>
          <w:lang w:val="en-US"/>
        </w:rPr>
      </w:pPr>
      <w:r w:rsidRPr="006D25CB">
        <w:rPr>
          <w:rFonts w:ascii="Segoe UI" w:hAnsi="Segoe UI" w:cs="Segoe UI"/>
          <w:bCs/>
          <w:sz w:val="20"/>
          <w:szCs w:val="20"/>
          <w:lang w:val="en-US"/>
        </w:rPr>
        <w:t>LEED &amp; GREEHA Certified Buildings</w:t>
      </w:r>
    </w:p>
    <w:p w:rsidR="00841D2F" w:rsidRPr="006D25CB" w:rsidRDefault="00841D2F" w:rsidP="00841D2F">
      <w:pPr>
        <w:jc w:val="both"/>
        <w:rPr>
          <w:rFonts w:ascii="Segoe UI" w:hAnsi="Segoe UI" w:cs="Segoe UI"/>
          <w:bCs/>
          <w:sz w:val="20"/>
          <w:szCs w:val="20"/>
          <w:lang w:val="en-US"/>
        </w:rPr>
        <w:sectPr w:rsidR="00841D2F" w:rsidRPr="006D25CB" w:rsidSect="00DE0410">
          <w:type w:val="continuous"/>
          <w:pgSz w:w="11909" w:h="16834" w:code="9"/>
          <w:pgMar w:top="624" w:right="624" w:bottom="624" w:left="624" w:header="0" w:footer="0" w:gutter="0"/>
          <w:cols w:num="2" w:space="720"/>
          <w:docGrid w:linePitch="360"/>
        </w:sectPr>
      </w:pPr>
    </w:p>
    <w:p w:rsidR="00560E3A" w:rsidRPr="006D25CB" w:rsidRDefault="00560E3A" w:rsidP="00AB45EC">
      <w:pPr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E75384" w:rsidRPr="006D25CB" w:rsidRDefault="00D000DA" w:rsidP="00E75384">
      <w:pPr>
        <w:pStyle w:val="Resumetagline"/>
        <w:jc w:val="center"/>
        <w:rPr>
          <w:rFonts w:ascii="Tw Cen MT Condensed Extra Bold" w:hAnsi="Tw Cen MT Condensed Extra Bold" w:cs="Segoe UI"/>
          <w:caps w:val="0"/>
          <w:spacing w:val="0"/>
          <w:sz w:val="28"/>
          <w:szCs w:val="20"/>
        </w:rPr>
      </w:pPr>
      <w:r w:rsidRPr="006D25CB">
        <w:rPr>
          <w:rFonts w:ascii="Tw Cen MT Condensed Extra Bold" w:hAnsi="Tw Cen MT Condensed Extra Bold" w:cs="Segoe UI"/>
          <w:caps w:val="0"/>
          <w:spacing w:val="0"/>
          <w:sz w:val="28"/>
          <w:szCs w:val="20"/>
        </w:rPr>
        <w:t>Personal Details</w:t>
      </w:r>
    </w:p>
    <w:p w:rsidR="00E75384" w:rsidRPr="006D25CB" w:rsidRDefault="00127AEB" w:rsidP="00E75384">
      <w:pPr>
        <w:pStyle w:val="Resumetagline"/>
        <w:rPr>
          <w:rFonts w:ascii="Segoe UI" w:hAnsi="Segoe UI" w:cs="Segoe UI"/>
          <w:caps w:val="0"/>
          <w:smallCaps/>
          <w:spacing w:val="0"/>
          <w:sz w:val="2"/>
          <w:szCs w:val="2"/>
        </w:rPr>
      </w:pPr>
      <w:r w:rsidRPr="006D25CB">
        <w:rPr>
          <w:rFonts w:ascii="Segoe UI" w:hAnsi="Segoe UI" w:cs="Segoe UI"/>
          <w:noProof/>
          <w:sz w:val="2"/>
          <w:szCs w:val="2"/>
        </w:rPr>
      </w:r>
      <w:r w:rsidR="00127AEB" w:rsidRPr="006D25CB">
        <w:rPr>
          <w:rFonts w:ascii="Segoe UI" w:hAnsi="Segoe UI" w:cs="Segoe UI"/>
          <w:noProof/>
          <w:sz w:val="2"/>
          <w:szCs w:val="2"/>
        </w:rPr>
        <w:pict>
          <v:shape id="_x0000_i1033" type="#_x0000_t75" style="width:143.1pt;height:4.5pt" o:hrpct="800" o:hralign="center" o:hr="t">
            <v:imagedata r:id="rId8" o:title="BD14844_" grayscale="t" bilevel="t"/>
          </v:shape>
        </w:pict>
      </w:r>
    </w:p>
    <w:p w:rsidR="00E75384" w:rsidRPr="006D25CB" w:rsidRDefault="00E75384" w:rsidP="00E75384">
      <w:pPr>
        <w:jc w:val="both"/>
        <w:rPr>
          <w:rFonts w:ascii="Segoe UI" w:hAnsi="Segoe UI" w:cs="Segoe UI"/>
          <w:bCs/>
          <w:sz w:val="16"/>
          <w:szCs w:val="20"/>
          <w:lang w:val="en-US"/>
        </w:rPr>
      </w:pPr>
    </w:p>
    <w:p w:rsidR="00E75384" w:rsidRPr="006D25CB" w:rsidRDefault="00E75384" w:rsidP="00ED7600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sz w:val="20"/>
          <w:szCs w:val="20"/>
          <w:lang w:val="en-US"/>
        </w:rPr>
        <w:t>Date of Birth</w:t>
      </w:r>
      <w:r w:rsidR="00DE0410"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="00DE0410"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="002E6297" w:rsidRPr="006D25CB">
        <w:rPr>
          <w:rFonts w:ascii="Segoe UI" w:hAnsi="Segoe UI" w:cs="Segoe UI"/>
          <w:b/>
          <w:sz w:val="20"/>
          <w:szCs w:val="20"/>
          <w:lang w:val="en-US"/>
        </w:rPr>
        <w:t>:</w:t>
      </w:r>
      <w:r w:rsidR="002E6297" w:rsidRPr="006D25CB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03567" w:rsidRPr="006D25CB">
        <w:rPr>
          <w:rFonts w:ascii="Segoe UI" w:hAnsi="Segoe UI" w:cs="Segoe UI"/>
          <w:sz w:val="20"/>
          <w:szCs w:val="20"/>
          <w:lang w:val="en-US"/>
        </w:rPr>
        <w:t>02</w:t>
      </w:r>
      <w:r w:rsidR="00E03567" w:rsidRPr="006D25CB">
        <w:rPr>
          <w:rFonts w:ascii="Segoe UI" w:hAnsi="Segoe UI" w:cs="Segoe UI"/>
          <w:sz w:val="20"/>
          <w:szCs w:val="20"/>
          <w:vertAlign w:val="superscript"/>
          <w:lang w:val="en-US"/>
        </w:rPr>
        <w:t>nd</w:t>
      </w:r>
      <w:r w:rsidR="00E03567" w:rsidRPr="006D25CB">
        <w:rPr>
          <w:rFonts w:ascii="Segoe UI" w:hAnsi="Segoe UI" w:cs="Segoe UI"/>
          <w:sz w:val="20"/>
          <w:szCs w:val="20"/>
          <w:lang w:val="en-US"/>
        </w:rPr>
        <w:t xml:space="preserve"> May 1979</w:t>
      </w:r>
    </w:p>
    <w:p w:rsidR="00E75384" w:rsidRPr="006D25CB" w:rsidRDefault="00E75384" w:rsidP="00ED7600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sz w:val="20"/>
          <w:szCs w:val="20"/>
          <w:lang w:val="en-US"/>
        </w:rPr>
        <w:t>Languages Known</w:t>
      </w:r>
      <w:r w:rsidR="00DE0410"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="00DE0410"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Pr="006D25CB">
        <w:rPr>
          <w:rFonts w:ascii="Segoe UI" w:hAnsi="Segoe UI" w:cs="Segoe UI"/>
          <w:b/>
          <w:sz w:val="20"/>
          <w:szCs w:val="20"/>
          <w:lang w:val="en-US"/>
        </w:rPr>
        <w:t xml:space="preserve">: </w:t>
      </w:r>
      <w:r w:rsidR="00E03567" w:rsidRPr="006D25CB">
        <w:rPr>
          <w:rFonts w:ascii="Segoe UI" w:hAnsi="Segoe UI" w:cs="Segoe UI"/>
          <w:sz w:val="20"/>
          <w:szCs w:val="20"/>
          <w:lang w:val="en-US"/>
        </w:rPr>
        <w:t>English, Hin</w:t>
      </w:r>
      <w:r w:rsidR="00D35B08">
        <w:rPr>
          <w:rFonts w:ascii="Segoe UI" w:hAnsi="Segoe UI" w:cs="Segoe UI"/>
          <w:sz w:val="20"/>
          <w:szCs w:val="20"/>
          <w:lang w:val="en-US"/>
        </w:rPr>
        <w:t>di, Marathi</w:t>
      </w:r>
    </w:p>
    <w:p w:rsidR="00E75384" w:rsidRPr="006D25CB" w:rsidRDefault="00E75384" w:rsidP="00ED7600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sz w:val="20"/>
          <w:szCs w:val="20"/>
          <w:lang w:val="en-US"/>
        </w:rPr>
        <w:t>Nationality</w:t>
      </w:r>
      <w:r w:rsidR="00DE0410"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="00DE0410"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="00DE0410"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Pr="006D25CB">
        <w:rPr>
          <w:rFonts w:ascii="Segoe UI" w:hAnsi="Segoe UI" w:cs="Segoe UI"/>
          <w:b/>
          <w:sz w:val="20"/>
          <w:szCs w:val="20"/>
          <w:lang w:val="en-US"/>
        </w:rPr>
        <w:t xml:space="preserve">: </w:t>
      </w:r>
      <w:r w:rsidR="00E03567" w:rsidRPr="006D25CB">
        <w:rPr>
          <w:rFonts w:ascii="Segoe UI" w:hAnsi="Segoe UI" w:cs="Segoe UI"/>
          <w:sz w:val="20"/>
          <w:szCs w:val="20"/>
          <w:lang w:val="en-US"/>
        </w:rPr>
        <w:t>Indian</w:t>
      </w:r>
    </w:p>
    <w:p w:rsidR="00B2249C" w:rsidRPr="006D25CB" w:rsidRDefault="00B2249C" w:rsidP="00ED7600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sz w:val="20"/>
          <w:szCs w:val="20"/>
          <w:lang w:val="en-US"/>
        </w:rPr>
        <w:t>Address</w:t>
      </w:r>
      <w:r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Pr="006D25CB">
        <w:rPr>
          <w:rFonts w:ascii="Segoe UI" w:hAnsi="Segoe UI" w:cs="Segoe UI"/>
          <w:b/>
          <w:sz w:val="20"/>
          <w:szCs w:val="20"/>
          <w:lang w:val="en-US"/>
        </w:rPr>
        <w:tab/>
        <w:t>:</w:t>
      </w:r>
      <w:r w:rsidRPr="006D25CB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15B85">
        <w:rPr>
          <w:rFonts w:ascii="Segoe UI" w:hAnsi="Segoe UI" w:cs="Segoe UI"/>
          <w:bCs/>
          <w:sz w:val="20"/>
          <w:szCs w:val="20"/>
        </w:rPr>
        <w:t>Flat No. 201,</w:t>
      </w:r>
      <w:r w:rsidRPr="006D25CB">
        <w:rPr>
          <w:rFonts w:ascii="Segoe UI" w:hAnsi="Segoe UI" w:cs="Segoe UI"/>
          <w:bCs/>
          <w:sz w:val="20"/>
          <w:szCs w:val="20"/>
        </w:rPr>
        <w:t xml:space="preserve"> Near sunder Vihar Bus </w:t>
      </w:r>
    </w:p>
    <w:p w:rsidR="00B2249C" w:rsidRPr="006D25CB" w:rsidRDefault="00B2249C" w:rsidP="00B2249C">
      <w:pPr>
        <w:ind w:left="2880"/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sz w:val="20"/>
          <w:szCs w:val="20"/>
          <w:lang w:val="en-US"/>
        </w:rPr>
        <w:t xml:space="preserve">  </w:t>
      </w:r>
      <w:r w:rsidRPr="006D25CB">
        <w:rPr>
          <w:rFonts w:ascii="Segoe UI" w:hAnsi="Segoe UI" w:cs="Segoe UI"/>
          <w:bCs/>
          <w:sz w:val="20"/>
          <w:szCs w:val="20"/>
        </w:rPr>
        <w:t xml:space="preserve">Stop, Pratikshanagar, Sion (E) 400022, </w:t>
      </w:r>
      <w:r w:rsidRPr="006D25CB">
        <w:rPr>
          <w:rFonts w:ascii="Segoe UI" w:hAnsi="Segoe UI" w:cs="Segoe UI"/>
          <w:bCs/>
          <w:sz w:val="20"/>
          <w:szCs w:val="20"/>
          <w:lang w:val="en-IN"/>
        </w:rPr>
        <w:t>Mumbai</w:t>
      </w:r>
    </w:p>
    <w:p w:rsidR="00694483" w:rsidRPr="006D25CB" w:rsidRDefault="00800E77" w:rsidP="00ED7600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  <w:lang w:val="en-US"/>
        </w:rPr>
      </w:pPr>
      <w:r w:rsidRPr="006D25CB">
        <w:rPr>
          <w:rFonts w:ascii="Segoe UI" w:hAnsi="Segoe UI" w:cs="Segoe UI"/>
          <w:b/>
          <w:sz w:val="20"/>
          <w:szCs w:val="20"/>
          <w:lang w:val="en-US"/>
        </w:rPr>
        <w:t>References</w:t>
      </w:r>
      <w:r w:rsidR="00DE0410"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="00DE0410"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="00DE0410" w:rsidRPr="006D25CB">
        <w:rPr>
          <w:rFonts w:ascii="Segoe UI" w:hAnsi="Segoe UI" w:cs="Segoe UI"/>
          <w:b/>
          <w:sz w:val="20"/>
          <w:szCs w:val="20"/>
          <w:lang w:val="en-US"/>
        </w:rPr>
        <w:tab/>
      </w:r>
      <w:r w:rsidR="00635E02" w:rsidRPr="006D25CB">
        <w:rPr>
          <w:rFonts w:ascii="Segoe UI" w:hAnsi="Segoe UI" w:cs="Segoe UI"/>
          <w:b/>
          <w:sz w:val="20"/>
          <w:szCs w:val="20"/>
          <w:lang w:val="en-US"/>
        </w:rPr>
        <w:t>:</w:t>
      </w:r>
      <w:r w:rsidRPr="006D25CB">
        <w:rPr>
          <w:rFonts w:ascii="Segoe UI" w:hAnsi="Segoe UI" w:cs="Segoe UI"/>
          <w:sz w:val="20"/>
          <w:szCs w:val="20"/>
          <w:lang w:val="en-US"/>
        </w:rPr>
        <w:t xml:space="preserve"> Available </w:t>
      </w:r>
      <w:r w:rsidR="00635E02" w:rsidRPr="006D25CB">
        <w:rPr>
          <w:rFonts w:ascii="Segoe UI" w:hAnsi="Segoe UI" w:cs="Segoe UI"/>
          <w:sz w:val="20"/>
          <w:szCs w:val="20"/>
          <w:lang w:val="en-US"/>
        </w:rPr>
        <w:t>on Request</w:t>
      </w:r>
    </w:p>
    <w:sectPr w:rsidR="00694483" w:rsidRPr="006D25CB" w:rsidSect="00882469">
      <w:type w:val="continuous"/>
      <w:pgSz w:w="11909" w:h="16834" w:code="9"/>
      <w:pgMar w:top="624" w:right="624" w:bottom="624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37D6" w:rsidRDefault="00E037D6" w:rsidP="00F06DF3">
      <w:r>
        <w:separator/>
      </w:r>
    </w:p>
  </w:endnote>
  <w:endnote w:type="continuationSeparator" w:id="0">
    <w:p w:rsidR="00E037D6" w:rsidRDefault="00E037D6" w:rsidP="00F0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2AE" w:rsidRDefault="000D0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175F" w:rsidRPr="001C2515" w:rsidRDefault="0085175F" w:rsidP="001C2515">
    <w:pPr>
      <w:pStyle w:val="Footer"/>
      <w:tabs>
        <w:tab w:val="clear" w:pos="4513"/>
        <w:tab w:val="clear" w:pos="9026"/>
      </w:tabs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2AE" w:rsidRDefault="000D0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37D6" w:rsidRDefault="00E037D6" w:rsidP="00F06DF3">
      <w:r>
        <w:separator/>
      </w:r>
    </w:p>
  </w:footnote>
  <w:footnote w:type="continuationSeparator" w:id="0">
    <w:p w:rsidR="00E037D6" w:rsidRDefault="00E037D6" w:rsidP="00F0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2AE" w:rsidRDefault="000D0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2AE" w:rsidRDefault="000D0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2AE" w:rsidRDefault="000D0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 w15:restartNumberingAfterBreak="0">
    <w:nsid w:val="1EB35F52"/>
    <w:multiLevelType w:val="hybridMultilevel"/>
    <w:tmpl w:val="629A30A8"/>
    <w:lvl w:ilvl="0" w:tplc="104C737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 w:val="0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074372"/>
    <w:multiLevelType w:val="hybridMultilevel"/>
    <w:tmpl w:val="ED427CAA"/>
    <w:lvl w:ilvl="0" w:tplc="F9946E6C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AF5169"/>
    <w:multiLevelType w:val="hybridMultilevel"/>
    <w:tmpl w:val="C0A073F4"/>
    <w:lvl w:ilvl="0" w:tplc="76FE8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562D5"/>
    <w:multiLevelType w:val="hybridMultilevel"/>
    <w:tmpl w:val="867017CA"/>
    <w:lvl w:ilvl="0" w:tplc="5CCC556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57B76"/>
    <w:multiLevelType w:val="hybridMultilevel"/>
    <w:tmpl w:val="6554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E308D6"/>
    <w:multiLevelType w:val="hybridMultilevel"/>
    <w:tmpl w:val="6596C706"/>
    <w:lvl w:ilvl="0" w:tplc="C218A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370E58"/>
    <w:multiLevelType w:val="hybridMultilevel"/>
    <w:tmpl w:val="D5525B62"/>
    <w:lvl w:ilvl="0" w:tplc="50ECE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1AC1"/>
    <w:multiLevelType w:val="hybridMultilevel"/>
    <w:tmpl w:val="67B4C532"/>
    <w:lvl w:ilvl="0" w:tplc="0000000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5" w15:restartNumberingAfterBreak="0">
    <w:nsid w:val="6D232B3B"/>
    <w:multiLevelType w:val="hybridMultilevel"/>
    <w:tmpl w:val="8B3CEE3C"/>
    <w:lvl w:ilvl="0" w:tplc="346ED45A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321705"/>
    <w:multiLevelType w:val="hybridMultilevel"/>
    <w:tmpl w:val="2BF00622"/>
    <w:lvl w:ilvl="0" w:tplc="7B308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E5B97"/>
    <w:multiLevelType w:val="hybridMultilevel"/>
    <w:tmpl w:val="BB428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5270296">
    <w:abstractNumId w:val="11"/>
  </w:num>
  <w:num w:numId="2" w16cid:durableId="1407650569">
    <w:abstractNumId w:val="6"/>
  </w:num>
  <w:num w:numId="3" w16cid:durableId="132717994">
    <w:abstractNumId w:val="7"/>
  </w:num>
  <w:num w:numId="4" w16cid:durableId="939677677">
    <w:abstractNumId w:val="16"/>
  </w:num>
  <w:num w:numId="5" w16cid:durableId="1876964076">
    <w:abstractNumId w:val="12"/>
  </w:num>
  <w:num w:numId="6" w16cid:durableId="1118572686">
    <w:abstractNumId w:val="9"/>
  </w:num>
  <w:num w:numId="7" w16cid:durableId="1124735629">
    <w:abstractNumId w:val="14"/>
  </w:num>
  <w:num w:numId="8" w16cid:durableId="1143041234">
    <w:abstractNumId w:val="17"/>
  </w:num>
  <w:num w:numId="9" w16cid:durableId="277178056">
    <w:abstractNumId w:val="8"/>
  </w:num>
  <w:num w:numId="10" w16cid:durableId="1724912966">
    <w:abstractNumId w:val="10"/>
  </w:num>
  <w:num w:numId="11" w16cid:durableId="1604997409">
    <w:abstractNumId w:val="15"/>
  </w:num>
  <w:num w:numId="12" w16cid:durableId="578750518">
    <w:abstractNumId w:val="0"/>
  </w:num>
  <w:num w:numId="13" w16cid:durableId="678044102">
    <w:abstractNumId w:val="1"/>
  </w:num>
  <w:num w:numId="14" w16cid:durableId="1585139370">
    <w:abstractNumId w:val="2"/>
  </w:num>
  <w:num w:numId="15" w16cid:durableId="252011281">
    <w:abstractNumId w:val="3"/>
  </w:num>
  <w:num w:numId="16" w16cid:durableId="1348483397">
    <w:abstractNumId w:val="4"/>
  </w:num>
  <w:num w:numId="17" w16cid:durableId="1113093306">
    <w:abstractNumId w:val="5"/>
  </w:num>
  <w:num w:numId="18" w16cid:durableId="141728366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35"/>
    <w:rsid w:val="000006AD"/>
    <w:rsid w:val="00000D4D"/>
    <w:rsid w:val="000035A1"/>
    <w:rsid w:val="00004C2E"/>
    <w:rsid w:val="00004D44"/>
    <w:rsid w:val="000050CD"/>
    <w:rsid w:val="00006AB4"/>
    <w:rsid w:val="00006D0B"/>
    <w:rsid w:val="00010AB3"/>
    <w:rsid w:val="00010B17"/>
    <w:rsid w:val="00012762"/>
    <w:rsid w:val="0001333B"/>
    <w:rsid w:val="00013778"/>
    <w:rsid w:val="00014FDD"/>
    <w:rsid w:val="000150F4"/>
    <w:rsid w:val="000154C7"/>
    <w:rsid w:val="00015B8E"/>
    <w:rsid w:val="000160BF"/>
    <w:rsid w:val="0001690C"/>
    <w:rsid w:val="00016D4C"/>
    <w:rsid w:val="000206F5"/>
    <w:rsid w:val="00023116"/>
    <w:rsid w:val="0002322B"/>
    <w:rsid w:val="00023714"/>
    <w:rsid w:val="00024E47"/>
    <w:rsid w:val="00031099"/>
    <w:rsid w:val="00031B83"/>
    <w:rsid w:val="000338E9"/>
    <w:rsid w:val="00033BC1"/>
    <w:rsid w:val="00034164"/>
    <w:rsid w:val="00035557"/>
    <w:rsid w:val="00035846"/>
    <w:rsid w:val="00035E72"/>
    <w:rsid w:val="000369A0"/>
    <w:rsid w:val="000379F0"/>
    <w:rsid w:val="00042C02"/>
    <w:rsid w:val="000449CC"/>
    <w:rsid w:val="0004530B"/>
    <w:rsid w:val="000468F0"/>
    <w:rsid w:val="0005105C"/>
    <w:rsid w:val="0005300E"/>
    <w:rsid w:val="00053946"/>
    <w:rsid w:val="00056D17"/>
    <w:rsid w:val="0005736E"/>
    <w:rsid w:val="00060A53"/>
    <w:rsid w:val="000615A0"/>
    <w:rsid w:val="00064371"/>
    <w:rsid w:val="00064DC0"/>
    <w:rsid w:val="00066B46"/>
    <w:rsid w:val="00066B5B"/>
    <w:rsid w:val="0006714A"/>
    <w:rsid w:val="0007012D"/>
    <w:rsid w:val="00070FF8"/>
    <w:rsid w:val="000715B5"/>
    <w:rsid w:val="00072154"/>
    <w:rsid w:val="000728EF"/>
    <w:rsid w:val="00073BAE"/>
    <w:rsid w:val="00074653"/>
    <w:rsid w:val="000746BE"/>
    <w:rsid w:val="000756BB"/>
    <w:rsid w:val="00082C1B"/>
    <w:rsid w:val="00082ECE"/>
    <w:rsid w:val="000835F6"/>
    <w:rsid w:val="00084126"/>
    <w:rsid w:val="000846FF"/>
    <w:rsid w:val="0008551F"/>
    <w:rsid w:val="00085C8A"/>
    <w:rsid w:val="00090224"/>
    <w:rsid w:val="00091FCB"/>
    <w:rsid w:val="000934C2"/>
    <w:rsid w:val="00093967"/>
    <w:rsid w:val="000959AC"/>
    <w:rsid w:val="00095D9D"/>
    <w:rsid w:val="0009619C"/>
    <w:rsid w:val="000968D4"/>
    <w:rsid w:val="00097700"/>
    <w:rsid w:val="00097C29"/>
    <w:rsid w:val="000A1528"/>
    <w:rsid w:val="000A2DD7"/>
    <w:rsid w:val="000A706D"/>
    <w:rsid w:val="000A75DC"/>
    <w:rsid w:val="000A786A"/>
    <w:rsid w:val="000A7D2F"/>
    <w:rsid w:val="000B2E34"/>
    <w:rsid w:val="000B51C0"/>
    <w:rsid w:val="000B58B7"/>
    <w:rsid w:val="000C0AA3"/>
    <w:rsid w:val="000C0BAE"/>
    <w:rsid w:val="000C16F1"/>
    <w:rsid w:val="000C2351"/>
    <w:rsid w:val="000C33A9"/>
    <w:rsid w:val="000C4763"/>
    <w:rsid w:val="000C65E7"/>
    <w:rsid w:val="000C7BB5"/>
    <w:rsid w:val="000D02AE"/>
    <w:rsid w:val="000D0DF4"/>
    <w:rsid w:val="000D0F4B"/>
    <w:rsid w:val="000D134B"/>
    <w:rsid w:val="000D3336"/>
    <w:rsid w:val="000D4DE6"/>
    <w:rsid w:val="000D614C"/>
    <w:rsid w:val="000D6480"/>
    <w:rsid w:val="000D682D"/>
    <w:rsid w:val="000E1924"/>
    <w:rsid w:val="000E2634"/>
    <w:rsid w:val="000E2A90"/>
    <w:rsid w:val="000E2FAF"/>
    <w:rsid w:val="000E386A"/>
    <w:rsid w:val="000E3CA5"/>
    <w:rsid w:val="000E4DA1"/>
    <w:rsid w:val="000F04E7"/>
    <w:rsid w:val="000F153F"/>
    <w:rsid w:val="000F22E5"/>
    <w:rsid w:val="000F26E5"/>
    <w:rsid w:val="000F2FD9"/>
    <w:rsid w:val="000F36B4"/>
    <w:rsid w:val="000F62C8"/>
    <w:rsid w:val="000F63B9"/>
    <w:rsid w:val="000F6427"/>
    <w:rsid w:val="000F7414"/>
    <w:rsid w:val="000F784D"/>
    <w:rsid w:val="000F7DCF"/>
    <w:rsid w:val="00100BF8"/>
    <w:rsid w:val="00101C73"/>
    <w:rsid w:val="001020AB"/>
    <w:rsid w:val="00102129"/>
    <w:rsid w:val="00102D59"/>
    <w:rsid w:val="00102DF4"/>
    <w:rsid w:val="0010388D"/>
    <w:rsid w:val="00103932"/>
    <w:rsid w:val="00103CA5"/>
    <w:rsid w:val="00104ECC"/>
    <w:rsid w:val="00106CE6"/>
    <w:rsid w:val="001103C4"/>
    <w:rsid w:val="00111935"/>
    <w:rsid w:val="00112917"/>
    <w:rsid w:val="00116313"/>
    <w:rsid w:val="001166DF"/>
    <w:rsid w:val="001208E1"/>
    <w:rsid w:val="00120CC9"/>
    <w:rsid w:val="00122CCA"/>
    <w:rsid w:val="001236CC"/>
    <w:rsid w:val="001251ED"/>
    <w:rsid w:val="00125285"/>
    <w:rsid w:val="00125F93"/>
    <w:rsid w:val="0012617A"/>
    <w:rsid w:val="00127822"/>
    <w:rsid w:val="00127AEB"/>
    <w:rsid w:val="00127CE6"/>
    <w:rsid w:val="0013012D"/>
    <w:rsid w:val="00131F5D"/>
    <w:rsid w:val="001323A0"/>
    <w:rsid w:val="00134862"/>
    <w:rsid w:val="001362FA"/>
    <w:rsid w:val="00136BCF"/>
    <w:rsid w:val="00140923"/>
    <w:rsid w:val="0014133A"/>
    <w:rsid w:val="00141A14"/>
    <w:rsid w:val="00141DC0"/>
    <w:rsid w:val="00143562"/>
    <w:rsid w:val="00143579"/>
    <w:rsid w:val="00143696"/>
    <w:rsid w:val="001446C1"/>
    <w:rsid w:val="00145AB8"/>
    <w:rsid w:val="00146771"/>
    <w:rsid w:val="001471D3"/>
    <w:rsid w:val="001508FD"/>
    <w:rsid w:val="00154851"/>
    <w:rsid w:val="00154B85"/>
    <w:rsid w:val="00154D0E"/>
    <w:rsid w:val="00157EB1"/>
    <w:rsid w:val="00160D79"/>
    <w:rsid w:val="00162A84"/>
    <w:rsid w:val="001645BB"/>
    <w:rsid w:val="00165471"/>
    <w:rsid w:val="0017080D"/>
    <w:rsid w:val="001740EE"/>
    <w:rsid w:val="00174AB7"/>
    <w:rsid w:val="00176312"/>
    <w:rsid w:val="0018031D"/>
    <w:rsid w:val="00180C7C"/>
    <w:rsid w:val="0018178B"/>
    <w:rsid w:val="00184581"/>
    <w:rsid w:val="00184724"/>
    <w:rsid w:val="0018638D"/>
    <w:rsid w:val="00186FE0"/>
    <w:rsid w:val="001878E6"/>
    <w:rsid w:val="00187B63"/>
    <w:rsid w:val="0019085F"/>
    <w:rsid w:val="0019242F"/>
    <w:rsid w:val="00193D2A"/>
    <w:rsid w:val="00193F8C"/>
    <w:rsid w:val="001951E6"/>
    <w:rsid w:val="00195458"/>
    <w:rsid w:val="0019705D"/>
    <w:rsid w:val="00197615"/>
    <w:rsid w:val="001976A7"/>
    <w:rsid w:val="00197E83"/>
    <w:rsid w:val="001A035B"/>
    <w:rsid w:val="001A03BE"/>
    <w:rsid w:val="001A0C5E"/>
    <w:rsid w:val="001A3764"/>
    <w:rsid w:val="001A3B0A"/>
    <w:rsid w:val="001A40B4"/>
    <w:rsid w:val="001A49BF"/>
    <w:rsid w:val="001A533B"/>
    <w:rsid w:val="001A68E6"/>
    <w:rsid w:val="001A713A"/>
    <w:rsid w:val="001B0A34"/>
    <w:rsid w:val="001B2471"/>
    <w:rsid w:val="001B3C42"/>
    <w:rsid w:val="001B4B60"/>
    <w:rsid w:val="001B69B8"/>
    <w:rsid w:val="001B77C7"/>
    <w:rsid w:val="001B79AF"/>
    <w:rsid w:val="001C2515"/>
    <w:rsid w:val="001C3032"/>
    <w:rsid w:val="001C3405"/>
    <w:rsid w:val="001C46D1"/>
    <w:rsid w:val="001C542E"/>
    <w:rsid w:val="001C6944"/>
    <w:rsid w:val="001C7E70"/>
    <w:rsid w:val="001D091F"/>
    <w:rsid w:val="001D098E"/>
    <w:rsid w:val="001D0AED"/>
    <w:rsid w:val="001D2331"/>
    <w:rsid w:val="001D2DD0"/>
    <w:rsid w:val="001D3D7D"/>
    <w:rsid w:val="001D50D5"/>
    <w:rsid w:val="001D55E9"/>
    <w:rsid w:val="001D67EE"/>
    <w:rsid w:val="001E2FC4"/>
    <w:rsid w:val="001E392D"/>
    <w:rsid w:val="001E4706"/>
    <w:rsid w:val="001E521F"/>
    <w:rsid w:val="001E575D"/>
    <w:rsid w:val="001E6F7F"/>
    <w:rsid w:val="001F465E"/>
    <w:rsid w:val="001F6022"/>
    <w:rsid w:val="001F6124"/>
    <w:rsid w:val="001F6EC1"/>
    <w:rsid w:val="001F7775"/>
    <w:rsid w:val="00202ED3"/>
    <w:rsid w:val="00204735"/>
    <w:rsid w:val="00204D67"/>
    <w:rsid w:val="00210162"/>
    <w:rsid w:val="0021061C"/>
    <w:rsid w:val="0021070B"/>
    <w:rsid w:val="0021261F"/>
    <w:rsid w:val="00214B77"/>
    <w:rsid w:val="00217C71"/>
    <w:rsid w:val="00223083"/>
    <w:rsid w:val="00223C57"/>
    <w:rsid w:val="00224612"/>
    <w:rsid w:val="002265E4"/>
    <w:rsid w:val="00226DEC"/>
    <w:rsid w:val="00231D86"/>
    <w:rsid w:val="00231FD9"/>
    <w:rsid w:val="00234174"/>
    <w:rsid w:val="0023443E"/>
    <w:rsid w:val="00237D36"/>
    <w:rsid w:val="002424AF"/>
    <w:rsid w:val="002425B7"/>
    <w:rsid w:val="00242BA7"/>
    <w:rsid w:val="00243896"/>
    <w:rsid w:val="00244162"/>
    <w:rsid w:val="00245822"/>
    <w:rsid w:val="00246E6B"/>
    <w:rsid w:val="00246F34"/>
    <w:rsid w:val="00247FF1"/>
    <w:rsid w:val="00250624"/>
    <w:rsid w:val="00250760"/>
    <w:rsid w:val="00250EA1"/>
    <w:rsid w:val="00252051"/>
    <w:rsid w:val="002520C4"/>
    <w:rsid w:val="0025535E"/>
    <w:rsid w:val="00257EBD"/>
    <w:rsid w:val="00260AFB"/>
    <w:rsid w:val="002626AD"/>
    <w:rsid w:val="00265611"/>
    <w:rsid w:val="002704A7"/>
    <w:rsid w:val="00270AD3"/>
    <w:rsid w:val="002712F5"/>
    <w:rsid w:val="0027185F"/>
    <w:rsid w:val="0027280C"/>
    <w:rsid w:val="00274C6F"/>
    <w:rsid w:val="0027648D"/>
    <w:rsid w:val="002770A7"/>
    <w:rsid w:val="002778E7"/>
    <w:rsid w:val="00280E72"/>
    <w:rsid w:val="00281339"/>
    <w:rsid w:val="00283188"/>
    <w:rsid w:val="002843A4"/>
    <w:rsid w:val="00286431"/>
    <w:rsid w:val="00287B29"/>
    <w:rsid w:val="00287E4B"/>
    <w:rsid w:val="002906E4"/>
    <w:rsid w:val="00292265"/>
    <w:rsid w:val="00292C45"/>
    <w:rsid w:val="00292CCB"/>
    <w:rsid w:val="00292DC8"/>
    <w:rsid w:val="00293B5A"/>
    <w:rsid w:val="00293D29"/>
    <w:rsid w:val="00294166"/>
    <w:rsid w:val="00297545"/>
    <w:rsid w:val="0029798E"/>
    <w:rsid w:val="00297F55"/>
    <w:rsid w:val="002A06C2"/>
    <w:rsid w:val="002A11F4"/>
    <w:rsid w:val="002A2527"/>
    <w:rsid w:val="002A2F5E"/>
    <w:rsid w:val="002A3AF2"/>
    <w:rsid w:val="002A53A2"/>
    <w:rsid w:val="002B01CC"/>
    <w:rsid w:val="002B1061"/>
    <w:rsid w:val="002B4C9D"/>
    <w:rsid w:val="002B6357"/>
    <w:rsid w:val="002C2291"/>
    <w:rsid w:val="002C3037"/>
    <w:rsid w:val="002C3830"/>
    <w:rsid w:val="002C3A39"/>
    <w:rsid w:val="002C4E5E"/>
    <w:rsid w:val="002C793F"/>
    <w:rsid w:val="002D01D6"/>
    <w:rsid w:val="002D1826"/>
    <w:rsid w:val="002D4885"/>
    <w:rsid w:val="002D699E"/>
    <w:rsid w:val="002D7023"/>
    <w:rsid w:val="002D7593"/>
    <w:rsid w:val="002E0E1F"/>
    <w:rsid w:val="002E2FD2"/>
    <w:rsid w:val="002E36E5"/>
    <w:rsid w:val="002E3F9C"/>
    <w:rsid w:val="002E42B3"/>
    <w:rsid w:val="002E5041"/>
    <w:rsid w:val="002E5D15"/>
    <w:rsid w:val="002E6297"/>
    <w:rsid w:val="002E670D"/>
    <w:rsid w:val="002F04C3"/>
    <w:rsid w:val="002F236D"/>
    <w:rsid w:val="002F354F"/>
    <w:rsid w:val="002F39FC"/>
    <w:rsid w:val="002F3DAA"/>
    <w:rsid w:val="002F424D"/>
    <w:rsid w:val="002F4A12"/>
    <w:rsid w:val="002F519C"/>
    <w:rsid w:val="002F5A59"/>
    <w:rsid w:val="002F5F80"/>
    <w:rsid w:val="002F6134"/>
    <w:rsid w:val="002F61E2"/>
    <w:rsid w:val="002F6A6D"/>
    <w:rsid w:val="002F7A9A"/>
    <w:rsid w:val="002F7E71"/>
    <w:rsid w:val="00300B2D"/>
    <w:rsid w:val="00301CD0"/>
    <w:rsid w:val="003062DF"/>
    <w:rsid w:val="003070AA"/>
    <w:rsid w:val="0031052C"/>
    <w:rsid w:val="00311471"/>
    <w:rsid w:val="003124D5"/>
    <w:rsid w:val="003129C0"/>
    <w:rsid w:val="00313389"/>
    <w:rsid w:val="003144F2"/>
    <w:rsid w:val="0031458B"/>
    <w:rsid w:val="0031560D"/>
    <w:rsid w:val="00315B85"/>
    <w:rsid w:val="003164AA"/>
    <w:rsid w:val="00317D51"/>
    <w:rsid w:val="003213E8"/>
    <w:rsid w:val="0032255F"/>
    <w:rsid w:val="00323C48"/>
    <w:rsid w:val="00325504"/>
    <w:rsid w:val="003259A3"/>
    <w:rsid w:val="00325EDA"/>
    <w:rsid w:val="003268A3"/>
    <w:rsid w:val="00326C62"/>
    <w:rsid w:val="00327981"/>
    <w:rsid w:val="0033238F"/>
    <w:rsid w:val="00333989"/>
    <w:rsid w:val="003370A4"/>
    <w:rsid w:val="00337836"/>
    <w:rsid w:val="00340441"/>
    <w:rsid w:val="003406D0"/>
    <w:rsid w:val="003423F8"/>
    <w:rsid w:val="00342B0B"/>
    <w:rsid w:val="00344515"/>
    <w:rsid w:val="00344A57"/>
    <w:rsid w:val="00350B52"/>
    <w:rsid w:val="0035164E"/>
    <w:rsid w:val="00352F19"/>
    <w:rsid w:val="0035460E"/>
    <w:rsid w:val="00355292"/>
    <w:rsid w:val="0035548E"/>
    <w:rsid w:val="003572C2"/>
    <w:rsid w:val="003573FD"/>
    <w:rsid w:val="003601A8"/>
    <w:rsid w:val="0036034F"/>
    <w:rsid w:val="00362436"/>
    <w:rsid w:val="00362759"/>
    <w:rsid w:val="00362A79"/>
    <w:rsid w:val="00362CF0"/>
    <w:rsid w:val="003630F6"/>
    <w:rsid w:val="00363E80"/>
    <w:rsid w:val="00365EC1"/>
    <w:rsid w:val="00367CF3"/>
    <w:rsid w:val="0037073A"/>
    <w:rsid w:val="00370BCF"/>
    <w:rsid w:val="00370E2F"/>
    <w:rsid w:val="00371377"/>
    <w:rsid w:val="00372BB7"/>
    <w:rsid w:val="00372E2F"/>
    <w:rsid w:val="0037326E"/>
    <w:rsid w:val="00373EBB"/>
    <w:rsid w:val="003752CA"/>
    <w:rsid w:val="00380372"/>
    <w:rsid w:val="00382D24"/>
    <w:rsid w:val="00385A25"/>
    <w:rsid w:val="00385E30"/>
    <w:rsid w:val="003860CF"/>
    <w:rsid w:val="00386A58"/>
    <w:rsid w:val="00387929"/>
    <w:rsid w:val="00391668"/>
    <w:rsid w:val="003919DE"/>
    <w:rsid w:val="003925C7"/>
    <w:rsid w:val="00394885"/>
    <w:rsid w:val="00394DB5"/>
    <w:rsid w:val="00396DFB"/>
    <w:rsid w:val="003A0C57"/>
    <w:rsid w:val="003A2563"/>
    <w:rsid w:val="003A2CD1"/>
    <w:rsid w:val="003A33CF"/>
    <w:rsid w:val="003A37BC"/>
    <w:rsid w:val="003A380A"/>
    <w:rsid w:val="003A3CA1"/>
    <w:rsid w:val="003A4457"/>
    <w:rsid w:val="003A4C0B"/>
    <w:rsid w:val="003A566D"/>
    <w:rsid w:val="003A623B"/>
    <w:rsid w:val="003A7F5B"/>
    <w:rsid w:val="003B0552"/>
    <w:rsid w:val="003B4D3E"/>
    <w:rsid w:val="003B5377"/>
    <w:rsid w:val="003B74C3"/>
    <w:rsid w:val="003B7AAF"/>
    <w:rsid w:val="003B7B60"/>
    <w:rsid w:val="003C0AA8"/>
    <w:rsid w:val="003C1070"/>
    <w:rsid w:val="003C6398"/>
    <w:rsid w:val="003C7ADC"/>
    <w:rsid w:val="003C7AE0"/>
    <w:rsid w:val="003D132D"/>
    <w:rsid w:val="003D2D96"/>
    <w:rsid w:val="003D3A1D"/>
    <w:rsid w:val="003D4445"/>
    <w:rsid w:val="003D4675"/>
    <w:rsid w:val="003D7AA4"/>
    <w:rsid w:val="003E1B9D"/>
    <w:rsid w:val="003E2F3B"/>
    <w:rsid w:val="003E3080"/>
    <w:rsid w:val="003E30CD"/>
    <w:rsid w:val="003E55C9"/>
    <w:rsid w:val="003E6D4E"/>
    <w:rsid w:val="003E6E77"/>
    <w:rsid w:val="003F0EDB"/>
    <w:rsid w:val="003F1F4B"/>
    <w:rsid w:val="003F2373"/>
    <w:rsid w:val="003F254D"/>
    <w:rsid w:val="003F2A2C"/>
    <w:rsid w:val="003F45C3"/>
    <w:rsid w:val="003F51F7"/>
    <w:rsid w:val="003F7C3F"/>
    <w:rsid w:val="003F7D65"/>
    <w:rsid w:val="00400CB5"/>
    <w:rsid w:val="00401236"/>
    <w:rsid w:val="00401438"/>
    <w:rsid w:val="004022CB"/>
    <w:rsid w:val="004041E5"/>
    <w:rsid w:val="00405091"/>
    <w:rsid w:val="0040548A"/>
    <w:rsid w:val="00410141"/>
    <w:rsid w:val="00410D5A"/>
    <w:rsid w:val="00411749"/>
    <w:rsid w:val="00412132"/>
    <w:rsid w:val="00412886"/>
    <w:rsid w:val="004130F0"/>
    <w:rsid w:val="00413721"/>
    <w:rsid w:val="0041525A"/>
    <w:rsid w:val="00416846"/>
    <w:rsid w:val="004168E8"/>
    <w:rsid w:val="00417926"/>
    <w:rsid w:val="00417A3B"/>
    <w:rsid w:val="00417CB2"/>
    <w:rsid w:val="004217A9"/>
    <w:rsid w:val="00422392"/>
    <w:rsid w:val="00423425"/>
    <w:rsid w:val="00425022"/>
    <w:rsid w:val="00425FF3"/>
    <w:rsid w:val="00437584"/>
    <w:rsid w:val="004378C4"/>
    <w:rsid w:val="00440492"/>
    <w:rsid w:val="004431EF"/>
    <w:rsid w:val="00443CF4"/>
    <w:rsid w:val="00443DE0"/>
    <w:rsid w:val="00444456"/>
    <w:rsid w:val="004446CE"/>
    <w:rsid w:val="00444E5F"/>
    <w:rsid w:val="004479E1"/>
    <w:rsid w:val="00450769"/>
    <w:rsid w:val="00451D0D"/>
    <w:rsid w:val="00456E37"/>
    <w:rsid w:val="004570C4"/>
    <w:rsid w:val="004579D5"/>
    <w:rsid w:val="0046274F"/>
    <w:rsid w:val="00462A59"/>
    <w:rsid w:val="0046418E"/>
    <w:rsid w:val="004650AF"/>
    <w:rsid w:val="00465505"/>
    <w:rsid w:val="0046623A"/>
    <w:rsid w:val="004714A5"/>
    <w:rsid w:val="00472586"/>
    <w:rsid w:val="00472B2D"/>
    <w:rsid w:val="00474134"/>
    <w:rsid w:val="00475B98"/>
    <w:rsid w:val="00477146"/>
    <w:rsid w:val="00480C3C"/>
    <w:rsid w:val="0048159A"/>
    <w:rsid w:val="004841DA"/>
    <w:rsid w:val="004841F0"/>
    <w:rsid w:val="0048497B"/>
    <w:rsid w:val="00485E60"/>
    <w:rsid w:val="004866A0"/>
    <w:rsid w:val="00486BBA"/>
    <w:rsid w:val="00487EB7"/>
    <w:rsid w:val="004914CE"/>
    <w:rsid w:val="00491DF1"/>
    <w:rsid w:val="00492328"/>
    <w:rsid w:val="00494238"/>
    <w:rsid w:val="00494EB4"/>
    <w:rsid w:val="00495D56"/>
    <w:rsid w:val="00495E76"/>
    <w:rsid w:val="004A2B29"/>
    <w:rsid w:val="004A2F46"/>
    <w:rsid w:val="004A3567"/>
    <w:rsid w:val="004A3995"/>
    <w:rsid w:val="004A3ACF"/>
    <w:rsid w:val="004A3CC6"/>
    <w:rsid w:val="004A7491"/>
    <w:rsid w:val="004A79D1"/>
    <w:rsid w:val="004B17E9"/>
    <w:rsid w:val="004B19CD"/>
    <w:rsid w:val="004B2793"/>
    <w:rsid w:val="004B403B"/>
    <w:rsid w:val="004B5DB3"/>
    <w:rsid w:val="004B64A1"/>
    <w:rsid w:val="004B752E"/>
    <w:rsid w:val="004C02E1"/>
    <w:rsid w:val="004C08C9"/>
    <w:rsid w:val="004C6CB5"/>
    <w:rsid w:val="004C7D55"/>
    <w:rsid w:val="004D19D7"/>
    <w:rsid w:val="004D1CA3"/>
    <w:rsid w:val="004D1EC4"/>
    <w:rsid w:val="004D2B1E"/>
    <w:rsid w:val="004D2BC2"/>
    <w:rsid w:val="004D2EF5"/>
    <w:rsid w:val="004D50CE"/>
    <w:rsid w:val="004D5FCE"/>
    <w:rsid w:val="004D6169"/>
    <w:rsid w:val="004E06D7"/>
    <w:rsid w:val="004E1E02"/>
    <w:rsid w:val="004E285F"/>
    <w:rsid w:val="004E2C14"/>
    <w:rsid w:val="004E4186"/>
    <w:rsid w:val="004E4481"/>
    <w:rsid w:val="004E517A"/>
    <w:rsid w:val="004E5290"/>
    <w:rsid w:val="004E56F4"/>
    <w:rsid w:val="004E6C26"/>
    <w:rsid w:val="004E782B"/>
    <w:rsid w:val="004E7BF5"/>
    <w:rsid w:val="004E7C31"/>
    <w:rsid w:val="004F28A8"/>
    <w:rsid w:val="004F4C99"/>
    <w:rsid w:val="004F5CA6"/>
    <w:rsid w:val="004F61A2"/>
    <w:rsid w:val="004F644D"/>
    <w:rsid w:val="004F787D"/>
    <w:rsid w:val="005031F5"/>
    <w:rsid w:val="00503690"/>
    <w:rsid w:val="00503C45"/>
    <w:rsid w:val="005048F1"/>
    <w:rsid w:val="00505B7D"/>
    <w:rsid w:val="0050629C"/>
    <w:rsid w:val="00507C9D"/>
    <w:rsid w:val="00507E94"/>
    <w:rsid w:val="005106B6"/>
    <w:rsid w:val="0051080A"/>
    <w:rsid w:val="00510EAB"/>
    <w:rsid w:val="005122FE"/>
    <w:rsid w:val="00514F3E"/>
    <w:rsid w:val="00520B70"/>
    <w:rsid w:val="00521C4E"/>
    <w:rsid w:val="00522733"/>
    <w:rsid w:val="0052395B"/>
    <w:rsid w:val="00524CDC"/>
    <w:rsid w:val="00526230"/>
    <w:rsid w:val="00526E84"/>
    <w:rsid w:val="00527B2B"/>
    <w:rsid w:val="00530562"/>
    <w:rsid w:val="00530DE8"/>
    <w:rsid w:val="00530E65"/>
    <w:rsid w:val="00531A04"/>
    <w:rsid w:val="0053210D"/>
    <w:rsid w:val="00532436"/>
    <w:rsid w:val="00533354"/>
    <w:rsid w:val="005334AD"/>
    <w:rsid w:val="00534876"/>
    <w:rsid w:val="0053507C"/>
    <w:rsid w:val="00535641"/>
    <w:rsid w:val="00536E3C"/>
    <w:rsid w:val="00541E79"/>
    <w:rsid w:val="00542B5D"/>
    <w:rsid w:val="00543EA5"/>
    <w:rsid w:val="00544A5E"/>
    <w:rsid w:val="00545F1B"/>
    <w:rsid w:val="00547131"/>
    <w:rsid w:val="00547738"/>
    <w:rsid w:val="0055031C"/>
    <w:rsid w:val="00551D25"/>
    <w:rsid w:val="0055211A"/>
    <w:rsid w:val="00552B76"/>
    <w:rsid w:val="00554022"/>
    <w:rsid w:val="00555BCD"/>
    <w:rsid w:val="005561A9"/>
    <w:rsid w:val="00557DCE"/>
    <w:rsid w:val="005604BB"/>
    <w:rsid w:val="00560E3A"/>
    <w:rsid w:val="00561B2D"/>
    <w:rsid w:val="00562F28"/>
    <w:rsid w:val="00565D0B"/>
    <w:rsid w:val="005728C8"/>
    <w:rsid w:val="0057538E"/>
    <w:rsid w:val="005772E9"/>
    <w:rsid w:val="00577D15"/>
    <w:rsid w:val="00580516"/>
    <w:rsid w:val="0058164D"/>
    <w:rsid w:val="00584E73"/>
    <w:rsid w:val="00590FC8"/>
    <w:rsid w:val="00591988"/>
    <w:rsid w:val="00592688"/>
    <w:rsid w:val="005957EF"/>
    <w:rsid w:val="005A11DC"/>
    <w:rsid w:val="005A17B8"/>
    <w:rsid w:val="005A2AC9"/>
    <w:rsid w:val="005A3C5F"/>
    <w:rsid w:val="005A4176"/>
    <w:rsid w:val="005A4EBF"/>
    <w:rsid w:val="005A512A"/>
    <w:rsid w:val="005B01AF"/>
    <w:rsid w:val="005B2067"/>
    <w:rsid w:val="005B3162"/>
    <w:rsid w:val="005B32B9"/>
    <w:rsid w:val="005B415B"/>
    <w:rsid w:val="005B558F"/>
    <w:rsid w:val="005C6581"/>
    <w:rsid w:val="005C7BFB"/>
    <w:rsid w:val="005D0917"/>
    <w:rsid w:val="005D17AA"/>
    <w:rsid w:val="005D1B34"/>
    <w:rsid w:val="005D41EA"/>
    <w:rsid w:val="005D499A"/>
    <w:rsid w:val="005D5268"/>
    <w:rsid w:val="005D5A4B"/>
    <w:rsid w:val="005D6509"/>
    <w:rsid w:val="005D7732"/>
    <w:rsid w:val="005E0C45"/>
    <w:rsid w:val="005E10B8"/>
    <w:rsid w:val="005E273E"/>
    <w:rsid w:val="005E2E02"/>
    <w:rsid w:val="005E39D1"/>
    <w:rsid w:val="005E6700"/>
    <w:rsid w:val="005F0A21"/>
    <w:rsid w:val="005F38EB"/>
    <w:rsid w:val="005F4ADD"/>
    <w:rsid w:val="005F6196"/>
    <w:rsid w:val="00600001"/>
    <w:rsid w:val="00600FE8"/>
    <w:rsid w:val="006014F6"/>
    <w:rsid w:val="006019F4"/>
    <w:rsid w:val="0060291F"/>
    <w:rsid w:val="006036B4"/>
    <w:rsid w:val="00603C00"/>
    <w:rsid w:val="00606826"/>
    <w:rsid w:val="006076FB"/>
    <w:rsid w:val="00612831"/>
    <w:rsid w:val="00612E62"/>
    <w:rsid w:val="00612FC2"/>
    <w:rsid w:val="00617419"/>
    <w:rsid w:val="00622E38"/>
    <w:rsid w:val="00623212"/>
    <w:rsid w:val="00624F6C"/>
    <w:rsid w:val="00626D56"/>
    <w:rsid w:val="00630AC8"/>
    <w:rsid w:val="00631093"/>
    <w:rsid w:val="00633C85"/>
    <w:rsid w:val="00634A6E"/>
    <w:rsid w:val="00635E02"/>
    <w:rsid w:val="00636004"/>
    <w:rsid w:val="00637D5F"/>
    <w:rsid w:val="00642672"/>
    <w:rsid w:val="00643460"/>
    <w:rsid w:val="00643819"/>
    <w:rsid w:val="00643980"/>
    <w:rsid w:val="0064592E"/>
    <w:rsid w:val="006509D7"/>
    <w:rsid w:val="00651325"/>
    <w:rsid w:val="0065179B"/>
    <w:rsid w:val="00652985"/>
    <w:rsid w:val="006547E5"/>
    <w:rsid w:val="00655461"/>
    <w:rsid w:val="0065700A"/>
    <w:rsid w:val="006578FC"/>
    <w:rsid w:val="00660F61"/>
    <w:rsid w:val="00662086"/>
    <w:rsid w:val="006620FB"/>
    <w:rsid w:val="006622DC"/>
    <w:rsid w:val="00662FAA"/>
    <w:rsid w:val="00663320"/>
    <w:rsid w:val="00664E89"/>
    <w:rsid w:val="0066552F"/>
    <w:rsid w:val="00670E59"/>
    <w:rsid w:val="00670E68"/>
    <w:rsid w:val="0067176B"/>
    <w:rsid w:val="00671F07"/>
    <w:rsid w:val="006735C8"/>
    <w:rsid w:val="006744CF"/>
    <w:rsid w:val="00675CC9"/>
    <w:rsid w:val="00675F35"/>
    <w:rsid w:val="006767B9"/>
    <w:rsid w:val="00680EA7"/>
    <w:rsid w:val="0068289F"/>
    <w:rsid w:val="00684A3E"/>
    <w:rsid w:val="00684AEF"/>
    <w:rsid w:val="0068514F"/>
    <w:rsid w:val="0068522E"/>
    <w:rsid w:val="006856AC"/>
    <w:rsid w:val="00685F6B"/>
    <w:rsid w:val="006870D5"/>
    <w:rsid w:val="00690447"/>
    <w:rsid w:val="006914CF"/>
    <w:rsid w:val="006925EF"/>
    <w:rsid w:val="00692CFA"/>
    <w:rsid w:val="0069364D"/>
    <w:rsid w:val="0069447A"/>
    <w:rsid w:val="00694483"/>
    <w:rsid w:val="00694E72"/>
    <w:rsid w:val="006966D3"/>
    <w:rsid w:val="006970DA"/>
    <w:rsid w:val="00697565"/>
    <w:rsid w:val="006A1BC7"/>
    <w:rsid w:val="006A3AF4"/>
    <w:rsid w:val="006A3B9E"/>
    <w:rsid w:val="006A3BB2"/>
    <w:rsid w:val="006A6318"/>
    <w:rsid w:val="006A6AF3"/>
    <w:rsid w:val="006A7583"/>
    <w:rsid w:val="006B0B8E"/>
    <w:rsid w:val="006B1640"/>
    <w:rsid w:val="006B1AC2"/>
    <w:rsid w:val="006B38BE"/>
    <w:rsid w:val="006B3C91"/>
    <w:rsid w:val="006B6D15"/>
    <w:rsid w:val="006B709D"/>
    <w:rsid w:val="006B76A2"/>
    <w:rsid w:val="006B7F36"/>
    <w:rsid w:val="006C0CF3"/>
    <w:rsid w:val="006C156F"/>
    <w:rsid w:val="006C1955"/>
    <w:rsid w:val="006C2BE3"/>
    <w:rsid w:val="006C349E"/>
    <w:rsid w:val="006C70B7"/>
    <w:rsid w:val="006D25CB"/>
    <w:rsid w:val="006D26EC"/>
    <w:rsid w:val="006D339B"/>
    <w:rsid w:val="006D5A0A"/>
    <w:rsid w:val="006D7C05"/>
    <w:rsid w:val="006E0AC2"/>
    <w:rsid w:val="006E209B"/>
    <w:rsid w:val="006E2581"/>
    <w:rsid w:val="006E4802"/>
    <w:rsid w:val="006E5E96"/>
    <w:rsid w:val="006E680F"/>
    <w:rsid w:val="006E6848"/>
    <w:rsid w:val="006F1457"/>
    <w:rsid w:val="006F1A17"/>
    <w:rsid w:val="006F1F13"/>
    <w:rsid w:val="006F1F69"/>
    <w:rsid w:val="006F3D3B"/>
    <w:rsid w:val="00701525"/>
    <w:rsid w:val="0070229D"/>
    <w:rsid w:val="00703E00"/>
    <w:rsid w:val="0070417A"/>
    <w:rsid w:val="0070602F"/>
    <w:rsid w:val="00706468"/>
    <w:rsid w:val="00711168"/>
    <w:rsid w:val="00711F1A"/>
    <w:rsid w:val="00713627"/>
    <w:rsid w:val="0071488C"/>
    <w:rsid w:val="00714BB1"/>
    <w:rsid w:val="00715A65"/>
    <w:rsid w:val="00715D05"/>
    <w:rsid w:val="00716752"/>
    <w:rsid w:val="0072230B"/>
    <w:rsid w:val="00722FAF"/>
    <w:rsid w:val="007235C9"/>
    <w:rsid w:val="00724AF9"/>
    <w:rsid w:val="00725597"/>
    <w:rsid w:val="00727292"/>
    <w:rsid w:val="00727578"/>
    <w:rsid w:val="0073080C"/>
    <w:rsid w:val="00730BD7"/>
    <w:rsid w:val="00732162"/>
    <w:rsid w:val="00732BF7"/>
    <w:rsid w:val="00733DE2"/>
    <w:rsid w:val="00734115"/>
    <w:rsid w:val="00740142"/>
    <w:rsid w:val="00740E3A"/>
    <w:rsid w:val="0074152B"/>
    <w:rsid w:val="007415DA"/>
    <w:rsid w:val="007422AA"/>
    <w:rsid w:val="007423C3"/>
    <w:rsid w:val="00743FE4"/>
    <w:rsid w:val="0074489A"/>
    <w:rsid w:val="00744B8E"/>
    <w:rsid w:val="00744D9D"/>
    <w:rsid w:val="00744EAC"/>
    <w:rsid w:val="00745772"/>
    <w:rsid w:val="00745BD0"/>
    <w:rsid w:val="00745E20"/>
    <w:rsid w:val="00745FC8"/>
    <w:rsid w:val="0074682C"/>
    <w:rsid w:val="007514CC"/>
    <w:rsid w:val="00752490"/>
    <w:rsid w:val="007537AA"/>
    <w:rsid w:val="00753C07"/>
    <w:rsid w:val="00754B62"/>
    <w:rsid w:val="00755BAB"/>
    <w:rsid w:val="00756BDC"/>
    <w:rsid w:val="0076049B"/>
    <w:rsid w:val="0076414D"/>
    <w:rsid w:val="007660E1"/>
    <w:rsid w:val="00767670"/>
    <w:rsid w:val="00767A20"/>
    <w:rsid w:val="00771582"/>
    <w:rsid w:val="0077347B"/>
    <w:rsid w:val="00773D34"/>
    <w:rsid w:val="00773E19"/>
    <w:rsid w:val="0077438F"/>
    <w:rsid w:val="00774AB5"/>
    <w:rsid w:val="0077700E"/>
    <w:rsid w:val="00777CFE"/>
    <w:rsid w:val="00777E50"/>
    <w:rsid w:val="00780B25"/>
    <w:rsid w:val="00780E28"/>
    <w:rsid w:val="00781E70"/>
    <w:rsid w:val="00781F11"/>
    <w:rsid w:val="00783045"/>
    <w:rsid w:val="00783964"/>
    <w:rsid w:val="00786874"/>
    <w:rsid w:val="00791E54"/>
    <w:rsid w:val="007926C9"/>
    <w:rsid w:val="00794781"/>
    <w:rsid w:val="00795840"/>
    <w:rsid w:val="0079588C"/>
    <w:rsid w:val="007A13CF"/>
    <w:rsid w:val="007A1CCD"/>
    <w:rsid w:val="007A3872"/>
    <w:rsid w:val="007A3D1A"/>
    <w:rsid w:val="007A517E"/>
    <w:rsid w:val="007A54DD"/>
    <w:rsid w:val="007A6D20"/>
    <w:rsid w:val="007B0E7A"/>
    <w:rsid w:val="007B1DC4"/>
    <w:rsid w:val="007B3129"/>
    <w:rsid w:val="007C075C"/>
    <w:rsid w:val="007C4907"/>
    <w:rsid w:val="007C4D8C"/>
    <w:rsid w:val="007C511C"/>
    <w:rsid w:val="007C59A3"/>
    <w:rsid w:val="007D1679"/>
    <w:rsid w:val="007D1EC0"/>
    <w:rsid w:val="007D247D"/>
    <w:rsid w:val="007D3DB1"/>
    <w:rsid w:val="007D462E"/>
    <w:rsid w:val="007D47F0"/>
    <w:rsid w:val="007D4D52"/>
    <w:rsid w:val="007E174B"/>
    <w:rsid w:val="007E2982"/>
    <w:rsid w:val="007E3A88"/>
    <w:rsid w:val="007E6C24"/>
    <w:rsid w:val="007E72DB"/>
    <w:rsid w:val="007E75F1"/>
    <w:rsid w:val="007E7A0E"/>
    <w:rsid w:val="007F0E44"/>
    <w:rsid w:val="007F141A"/>
    <w:rsid w:val="007F1D8E"/>
    <w:rsid w:val="007F3DA0"/>
    <w:rsid w:val="007F7325"/>
    <w:rsid w:val="00800E77"/>
    <w:rsid w:val="00801204"/>
    <w:rsid w:val="00802D8B"/>
    <w:rsid w:val="00803223"/>
    <w:rsid w:val="00804182"/>
    <w:rsid w:val="008056D2"/>
    <w:rsid w:val="00810BDD"/>
    <w:rsid w:val="00810CDD"/>
    <w:rsid w:val="0081340C"/>
    <w:rsid w:val="00814FED"/>
    <w:rsid w:val="00815569"/>
    <w:rsid w:val="00815710"/>
    <w:rsid w:val="00816DBE"/>
    <w:rsid w:val="00817E87"/>
    <w:rsid w:val="00821634"/>
    <w:rsid w:val="008230F8"/>
    <w:rsid w:val="0082310B"/>
    <w:rsid w:val="00823D32"/>
    <w:rsid w:val="008256EA"/>
    <w:rsid w:val="0082699B"/>
    <w:rsid w:val="00827362"/>
    <w:rsid w:val="00827E51"/>
    <w:rsid w:val="00830F1E"/>
    <w:rsid w:val="008323F8"/>
    <w:rsid w:val="00835172"/>
    <w:rsid w:val="00841D2F"/>
    <w:rsid w:val="008429B3"/>
    <w:rsid w:val="00842DF3"/>
    <w:rsid w:val="00844B50"/>
    <w:rsid w:val="008452AE"/>
    <w:rsid w:val="008458BE"/>
    <w:rsid w:val="008470BC"/>
    <w:rsid w:val="00847D43"/>
    <w:rsid w:val="008512AE"/>
    <w:rsid w:val="0085175F"/>
    <w:rsid w:val="00852167"/>
    <w:rsid w:val="00853B89"/>
    <w:rsid w:val="00857EE8"/>
    <w:rsid w:val="008616C3"/>
    <w:rsid w:val="00863FD4"/>
    <w:rsid w:val="008667CB"/>
    <w:rsid w:val="00867678"/>
    <w:rsid w:val="0087184F"/>
    <w:rsid w:val="00872B15"/>
    <w:rsid w:val="00872C9D"/>
    <w:rsid w:val="00873571"/>
    <w:rsid w:val="00873B62"/>
    <w:rsid w:val="008745F4"/>
    <w:rsid w:val="00874825"/>
    <w:rsid w:val="00877250"/>
    <w:rsid w:val="00880544"/>
    <w:rsid w:val="0088220A"/>
    <w:rsid w:val="00882469"/>
    <w:rsid w:val="00882569"/>
    <w:rsid w:val="008866DE"/>
    <w:rsid w:val="00887899"/>
    <w:rsid w:val="00891234"/>
    <w:rsid w:val="00891287"/>
    <w:rsid w:val="008943D1"/>
    <w:rsid w:val="0089568E"/>
    <w:rsid w:val="00897CB3"/>
    <w:rsid w:val="008A0892"/>
    <w:rsid w:val="008A5248"/>
    <w:rsid w:val="008A599F"/>
    <w:rsid w:val="008A6985"/>
    <w:rsid w:val="008A7392"/>
    <w:rsid w:val="008A7404"/>
    <w:rsid w:val="008A786A"/>
    <w:rsid w:val="008B0685"/>
    <w:rsid w:val="008B0860"/>
    <w:rsid w:val="008B3305"/>
    <w:rsid w:val="008B62CB"/>
    <w:rsid w:val="008C0C60"/>
    <w:rsid w:val="008C2A53"/>
    <w:rsid w:val="008C2E44"/>
    <w:rsid w:val="008C2FA5"/>
    <w:rsid w:val="008C3191"/>
    <w:rsid w:val="008C350A"/>
    <w:rsid w:val="008C3550"/>
    <w:rsid w:val="008C46F1"/>
    <w:rsid w:val="008C4DAB"/>
    <w:rsid w:val="008D0421"/>
    <w:rsid w:val="008D1509"/>
    <w:rsid w:val="008D2406"/>
    <w:rsid w:val="008D32B3"/>
    <w:rsid w:val="008D34A3"/>
    <w:rsid w:val="008D3D9D"/>
    <w:rsid w:val="008D5139"/>
    <w:rsid w:val="008D6A77"/>
    <w:rsid w:val="008E22FD"/>
    <w:rsid w:val="008E3C25"/>
    <w:rsid w:val="008F23DE"/>
    <w:rsid w:val="008F322C"/>
    <w:rsid w:val="008F5926"/>
    <w:rsid w:val="008F70EB"/>
    <w:rsid w:val="008F783A"/>
    <w:rsid w:val="009019A9"/>
    <w:rsid w:val="00901EF1"/>
    <w:rsid w:val="00903801"/>
    <w:rsid w:val="0090392D"/>
    <w:rsid w:val="00905161"/>
    <w:rsid w:val="00906503"/>
    <w:rsid w:val="00907FC8"/>
    <w:rsid w:val="00910C61"/>
    <w:rsid w:val="00913259"/>
    <w:rsid w:val="00914764"/>
    <w:rsid w:val="0091487A"/>
    <w:rsid w:val="00916A1D"/>
    <w:rsid w:val="009209EB"/>
    <w:rsid w:val="00921B9D"/>
    <w:rsid w:val="00925EA5"/>
    <w:rsid w:val="00925F93"/>
    <w:rsid w:val="009279F1"/>
    <w:rsid w:val="00930E7D"/>
    <w:rsid w:val="00931971"/>
    <w:rsid w:val="00931B43"/>
    <w:rsid w:val="00931EC5"/>
    <w:rsid w:val="00932652"/>
    <w:rsid w:val="00932DE6"/>
    <w:rsid w:val="00936B49"/>
    <w:rsid w:val="0094063A"/>
    <w:rsid w:val="00942238"/>
    <w:rsid w:val="00942DAD"/>
    <w:rsid w:val="00944B7D"/>
    <w:rsid w:val="009456B1"/>
    <w:rsid w:val="00945BFA"/>
    <w:rsid w:val="00951301"/>
    <w:rsid w:val="0095155C"/>
    <w:rsid w:val="00951E31"/>
    <w:rsid w:val="00952EA4"/>
    <w:rsid w:val="00953128"/>
    <w:rsid w:val="009532A0"/>
    <w:rsid w:val="0095330D"/>
    <w:rsid w:val="00954096"/>
    <w:rsid w:val="00954549"/>
    <w:rsid w:val="009546D0"/>
    <w:rsid w:val="00954919"/>
    <w:rsid w:val="009567AA"/>
    <w:rsid w:val="009610E0"/>
    <w:rsid w:val="009636D0"/>
    <w:rsid w:val="0096438E"/>
    <w:rsid w:val="00964E1A"/>
    <w:rsid w:val="00965041"/>
    <w:rsid w:val="00965297"/>
    <w:rsid w:val="00966316"/>
    <w:rsid w:val="0096755E"/>
    <w:rsid w:val="00967BB8"/>
    <w:rsid w:val="00967C49"/>
    <w:rsid w:val="00970140"/>
    <w:rsid w:val="00970226"/>
    <w:rsid w:val="00974885"/>
    <w:rsid w:val="00976897"/>
    <w:rsid w:val="0097777B"/>
    <w:rsid w:val="00980AA1"/>
    <w:rsid w:val="0098421E"/>
    <w:rsid w:val="009862B8"/>
    <w:rsid w:val="009871ED"/>
    <w:rsid w:val="0099058E"/>
    <w:rsid w:val="009933E5"/>
    <w:rsid w:val="0099350B"/>
    <w:rsid w:val="0099763E"/>
    <w:rsid w:val="009A0A0A"/>
    <w:rsid w:val="009A1892"/>
    <w:rsid w:val="009A29A2"/>
    <w:rsid w:val="009A3DAD"/>
    <w:rsid w:val="009A4534"/>
    <w:rsid w:val="009A71C7"/>
    <w:rsid w:val="009B2FEF"/>
    <w:rsid w:val="009B4AA3"/>
    <w:rsid w:val="009B5D22"/>
    <w:rsid w:val="009B7B88"/>
    <w:rsid w:val="009B7D4C"/>
    <w:rsid w:val="009C16C6"/>
    <w:rsid w:val="009C1748"/>
    <w:rsid w:val="009C1FEA"/>
    <w:rsid w:val="009C2258"/>
    <w:rsid w:val="009C5B9C"/>
    <w:rsid w:val="009C7977"/>
    <w:rsid w:val="009D0378"/>
    <w:rsid w:val="009D1C8B"/>
    <w:rsid w:val="009D212E"/>
    <w:rsid w:val="009D3C44"/>
    <w:rsid w:val="009D4F59"/>
    <w:rsid w:val="009D64AE"/>
    <w:rsid w:val="009D6844"/>
    <w:rsid w:val="009E07AE"/>
    <w:rsid w:val="009E0D34"/>
    <w:rsid w:val="009E664B"/>
    <w:rsid w:val="009E666A"/>
    <w:rsid w:val="009F109D"/>
    <w:rsid w:val="009F1E40"/>
    <w:rsid w:val="009F3AAB"/>
    <w:rsid w:val="009F6E17"/>
    <w:rsid w:val="009F7B70"/>
    <w:rsid w:val="009F7E88"/>
    <w:rsid w:val="00A01271"/>
    <w:rsid w:val="00A015E2"/>
    <w:rsid w:val="00A0293B"/>
    <w:rsid w:val="00A0343D"/>
    <w:rsid w:val="00A03E85"/>
    <w:rsid w:val="00A04FDD"/>
    <w:rsid w:val="00A062F9"/>
    <w:rsid w:val="00A11305"/>
    <w:rsid w:val="00A113AD"/>
    <w:rsid w:val="00A130B2"/>
    <w:rsid w:val="00A214C1"/>
    <w:rsid w:val="00A234E7"/>
    <w:rsid w:val="00A2363B"/>
    <w:rsid w:val="00A2467A"/>
    <w:rsid w:val="00A24D1B"/>
    <w:rsid w:val="00A3425E"/>
    <w:rsid w:val="00A34603"/>
    <w:rsid w:val="00A35528"/>
    <w:rsid w:val="00A358BC"/>
    <w:rsid w:val="00A360A3"/>
    <w:rsid w:val="00A376AF"/>
    <w:rsid w:val="00A378D1"/>
    <w:rsid w:val="00A4084D"/>
    <w:rsid w:val="00A4265B"/>
    <w:rsid w:val="00A429E6"/>
    <w:rsid w:val="00A431CD"/>
    <w:rsid w:val="00A44FEF"/>
    <w:rsid w:val="00A46F5D"/>
    <w:rsid w:val="00A47732"/>
    <w:rsid w:val="00A51318"/>
    <w:rsid w:val="00A53E21"/>
    <w:rsid w:val="00A543F6"/>
    <w:rsid w:val="00A54728"/>
    <w:rsid w:val="00A54E6A"/>
    <w:rsid w:val="00A559A7"/>
    <w:rsid w:val="00A57FBC"/>
    <w:rsid w:val="00A621DF"/>
    <w:rsid w:val="00A634C6"/>
    <w:rsid w:val="00A6425F"/>
    <w:rsid w:val="00A65142"/>
    <w:rsid w:val="00A6527B"/>
    <w:rsid w:val="00A667FA"/>
    <w:rsid w:val="00A701C2"/>
    <w:rsid w:val="00A70C05"/>
    <w:rsid w:val="00A70F88"/>
    <w:rsid w:val="00A71557"/>
    <w:rsid w:val="00A747A4"/>
    <w:rsid w:val="00A75DD8"/>
    <w:rsid w:val="00A76A0C"/>
    <w:rsid w:val="00A812FC"/>
    <w:rsid w:val="00A82046"/>
    <w:rsid w:val="00A8302A"/>
    <w:rsid w:val="00A854BC"/>
    <w:rsid w:val="00A85FCF"/>
    <w:rsid w:val="00A86020"/>
    <w:rsid w:val="00A86820"/>
    <w:rsid w:val="00A879CD"/>
    <w:rsid w:val="00A87FCA"/>
    <w:rsid w:val="00A93DBB"/>
    <w:rsid w:val="00A944BD"/>
    <w:rsid w:val="00A95ECF"/>
    <w:rsid w:val="00A9796B"/>
    <w:rsid w:val="00A97E1E"/>
    <w:rsid w:val="00A97F65"/>
    <w:rsid w:val="00AA022D"/>
    <w:rsid w:val="00AA1380"/>
    <w:rsid w:val="00AA40A5"/>
    <w:rsid w:val="00AA42BF"/>
    <w:rsid w:val="00AA4DAD"/>
    <w:rsid w:val="00AA51AE"/>
    <w:rsid w:val="00AB2242"/>
    <w:rsid w:val="00AB45EC"/>
    <w:rsid w:val="00AB5AF7"/>
    <w:rsid w:val="00AC117F"/>
    <w:rsid w:val="00AC234C"/>
    <w:rsid w:val="00AC2411"/>
    <w:rsid w:val="00AC242D"/>
    <w:rsid w:val="00AC25FB"/>
    <w:rsid w:val="00AC32AF"/>
    <w:rsid w:val="00AC3C50"/>
    <w:rsid w:val="00AC44FD"/>
    <w:rsid w:val="00AC52FE"/>
    <w:rsid w:val="00AC6719"/>
    <w:rsid w:val="00AC688F"/>
    <w:rsid w:val="00AC68AB"/>
    <w:rsid w:val="00AC6BE4"/>
    <w:rsid w:val="00AD1E25"/>
    <w:rsid w:val="00AD3794"/>
    <w:rsid w:val="00AD4695"/>
    <w:rsid w:val="00AD7A65"/>
    <w:rsid w:val="00AE458A"/>
    <w:rsid w:val="00AE5270"/>
    <w:rsid w:val="00AE6D42"/>
    <w:rsid w:val="00AF0AC6"/>
    <w:rsid w:val="00AF0F47"/>
    <w:rsid w:val="00AF2065"/>
    <w:rsid w:val="00AF2831"/>
    <w:rsid w:val="00AF5D94"/>
    <w:rsid w:val="00AF68A8"/>
    <w:rsid w:val="00B0029F"/>
    <w:rsid w:val="00B00709"/>
    <w:rsid w:val="00B01070"/>
    <w:rsid w:val="00B010CC"/>
    <w:rsid w:val="00B01CB1"/>
    <w:rsid w:val="00B022C9"/>
    <w:rsid w:val="00B0264C"/>
    <w:rsid w:val="00B02FC9"/>
    <w:rsid w:val="00B0346C"/>
    <w:rsid w:val="00B04566"/>
    <w:rsid w:val="00B05B66"/>
    <w:rsid w:val="00B06449"/>
    <w:rsid w:val="00B07165"/>
    <w:rsid w:val="00B10F63"/>
    <w:rsid w:val="00B119FC"/>
    <w:rsid w:val="00B146B7"/>
    <w:rsid w:val="00B16D11"/>
    <w:rsid w:val="00B16DE0"/>
    <w:rsid w:val="00B17EA3"/>
    <w:rsid w:val="00B2106A"/>
    <w:rsid w:val="00B2249C"/>
    <w:rsid w:val="00B24E53"/>
    <w:rsid w:val="00B25241"/>
    <w:rsid w:val="00B2578C"/>
    <w:rsid w:val="00B2798A"/>
    <w:rsid w:val="00B3234F"/>
    <w:rsid w:val="00B325B3"/>
    <w:rsid w:val="00B32A0E"/>
    <w:rsid w:val="00B3346F"/>
    <w:rsid w:val="00B35C1C"/>
    <w:rsid w:val="00B3719D"/>
    <w:rsid w:val="00B3725A"/>
    <w:rsid w:val="00B37C43"/>
    <w:rsid w:val="00B4063D"/>
    <w:rsid w:val="00B411F8"/>
    <w:rsid w:val="00B41A92"/>
    <w:rsid w:val="00B42E28"/>
    <w:rsid w:val="00B43CB8"/>
    <w:rsid w:val="00B44249"/>
    <w:rsid w:val="00B44540"/>
    <w:rsid w:val="00B45442"/>
    <w:rsid w:val="00B455DF"/>
    <w:rsid w:val="00B54658"/>
    <w:rsid w:val="00B54ED9"/>
    <w:rsid w:val="00B551C9"/>
    <w:rsid w:val="00B55DDB"/>
    <w:rsid w:val="00B55F24"/>
    <w:rsid w:val="00B561DB"/>
    <w:rsid w:val="00B576CE"/>
    <w:rsid w:val="00B57B0D"/>
    <w:rsid w:val="00B57B39"/>
    <w:rsid w:val="00B610BD"/>
    <w:rsid w:val="00B611BA"/>
    <w:rsid w:val="00B61BF9"/>
    <w:rsid w:val="00B61CF5"/>
    <w:rsid w:val="00B61F19"/>
    <w:rsid w:val="00B638D6"/>
    <w:rsid w:val="00B65753"/>
    <w:rsid w:val="00B67084"/>
    <w:rsid w:val="00B70791"/>
    <w:rsid w:val="00B70F4B"/>
    <w:rsid w:val="00B716FB"/>
    <w:rsid w:val="00B71E8D"/>
    <w:rsid w:val="00B73ADD"/>
    <w:rsid w:val="00B73C48"/>
    <w:rsid w:val="00B73E24"/>
    <w:rsid w:val="00B74014"/>
    <w:rsid w:val="00B76D6F"/>
    <w:rsid w:val="00B776A5"/>
    <w:rsid w:val="00B809BF"/>
    <w:rsid w:val="00B81088"/>
    <w:rsid w:val="00B81127"/>
    <w:rsid w:val="00B81E2C"/>
    <w:rsid w:val="00B82393"/>
    <w:rsid w:val="00B8326A"/>
    <w:rsid w:val="00B850BF"/>
    <w:rsid w:val="00B86ACA"/>
    <w:rsid w:val="00B87947"/>
    <w:rsid w:val="00B87C36"/>
    <w:rsid w:val="00B87F26"/>
    <w:rsid w:val="00B9014A"/>
    <w:rsid w:val="00B90454"/>
    <w:rsid w:val="00B9289E"/>
    <w:rsid w:val="00B93217"/>
    <w:rsid w:val="00B9554E"/>
    <w:rsid w:val="00B95D10"/>
    <w:rsid w:val="00B96881"/>
    <w:rsid w:val="00BA44D0"/>
    <w:rsid w:val="00BA4687"/>
    <w:rsid w:val="00BA50DA"/>
    <w:rsid w:val="00BA569C"/>
    <w:rsid w:val="00BA6D98"/>
    <w:rsid w:val="00BA7D76"/>
    <w:rsid w:val="00BB1922"/>
    <w:rsid w:val="00BB1E20"/>
    <w:rsid w:val="00BB200A"/>
    <w:rsid w:val="00BB29CD"/>
    <w:rsid w:val="00BB2B89"/>
    <w:rsid w:val="00BB31DB"/>
    <w:rsid w:val="00BB4DCE"/>
    <w:rsid w:val="00BB4FE8"/>
    <w:rsid w:val="00BB5000"/>
    <w:rsid w:val="00BB5D06"/>
    <w:rsid w:val="00BB7F4A"/>
    <w:rsid w:val="00BC11A8"/>
    <w:rsid w:val="00BC23E0"/>
    <w:rsid w:val="00BC2BF5"/>
    <w:rsid w:val="00BC3634"/>
    <w:rsid w:val="00BC4076"/>
    <w:rsid w:val="00BC49DC"/>
    <w:rsid w:val="00BC511C"/>
    <w:rsid w:val="00BC629D"/>
    <w:rsid w:val="00BC7105"/>
    <w:rsid w:val="00BC7194"/>
    <w:rsid w:val="00BD05FB"/>
    <w:rsid w:val="00BD4056"/>
    <w:rsid w:val="00BD48C3"/>
    <w:rsid w:val="00BD55CD"/>
    <w:rsid w:val="00BE1736"/>
    <w:rsid w:val="00BE2DDC"/>
    <w:rsid w:val="00BE42AE"/>
    <w:rsid w:val="00BE46E8"/>
    <w:rsid w:val="00BE6D54"/>
    <w:rsid w:val="00BE76E9"/>
    <w:rsid w:val="00BF19C0"/>
    <w:rsid w:val="00BF1A1C"/>
    <w:rsid w:val="00BF3157"/>
    <w:rsid w:val="00BF53F8"/>
    <w:rsid w:val="00C00FAA"/>
    <w:rsid w:val="00C03107"/>
    <w:rsid w:val="00C03724"/>
    <w:rsid w:val="00C03B1A"/>
    <w:rsid w:val="00C04634"/>
    <w:rsid w:val="00C04AFA"/>
    <w:rsid w:val="00C102D0"/>
    <w:rsid w:val="00C10313"/>
    <w:rsid w:val="00C113A9"/>
    <w:rsid w:val="00C11DF4"/>
    <w:rsid w:val="00C11EDC"/>
    <w:rsid w:val="00C12F7A"/>
    <w:rsid w:val="00C138AA"/>
    <w:rsid w:val="00C15255"/>
    <w:rsid w:val="00C15A40"/>
    <w:rsid w:val="00C16C1E"/>
    <w:rsid w:val="00C20718"/>
    <w:rsid w:val="00C20A3F"/>
    <w:rsid w:val="00C20FE3"/>
    <w:rsid w:val="00C241AB"/>
    <w:rsid w:val="00C24F86"/>
    <w:rsid w:val="00C27FE6"/>
    <w:rsid w:val="00C31EC2"/>
    <w:rsid w:val="00C32385"/>
    <w:rsid w:val="00C358BE"/>
    <w:rsid w:val="00C36536"/>
    <w:rsid w:val="00C408D6"/>
    <w:rsid w:val="00C41C91"/>
    <w:rsid w:val="00C43747"/>
    <w:rsid w:val="00C44EF3"/>
    <w:rsid w:val="00C45305"/>
    <w:rsid w:val="00C4671D"/>
    <w:rsid w:val="00C50163"/>
    <w:rsid w:val="00C50EB3"/>
    <w:rsid w:val="00C519AE"/>
    <w:rsid w:val="00C51A5A"/>
    <w:rsid w:val="00C51F1D"/>
    <w:rsid w:val="00C54CBD"/>
    <w:rsid w:val="00C54CF0"/>
    <w:rsid w:val="00C55A5F"/>
    <w:rsid w:val="00C55AD2"/>
    <w:rsid w:val="00C56B45"/>
    <w:rsid w:val="00C57FC8"/>
    <w:rsid w:val="00C6101E"/>
    <w:rsid w:val="00C61287"/>
    <w:rsid w:val="00C63744"/>
    <w:rsid w:val="00C63ABB"/>
    <w:rsid w:val="00C6500A"/>
    <w:rsid w:val="00C66059"/>
    <w:rsid w:val="00C72382"/>
    <w:rsid w:val="00C72598"/>
    <w:rsid w:val="00C725F4"/>
    <w:rsid w:val="00C738A7"/>
    <w:rsid w:val="00C7413D"/>
    <w:rsid w:val="00C743FA"/>
    <w:rsid w:val="00C74771"/>
    <w:rsid w:val="00C74ED3"/>
    <w:rsid w:val="00C76730"/>
    <w:rsid w:val="00C7739A"/>
    <w:rsid w:val="00C812EE"/>
    <w:rsid w:val="00C81F0C"/>
    <w:rsid w:val="00C832AA"/>
    <w:rsid w:val="00C8432F"/>
    <w:rsid w:val="00C84425"/>
    <w:rsid w:val="00C8577E"/>
    <w:rsid w:val="00C85BBA"/>
    <w:rsid w:val="00C86F8D"/>
    <w:rsid w:val="00C873DA"/>
    <w:rsid w:val="00C93956"/>
    <w:rsid w:val="00C93F49"/>
    <w:rsid w:val="00C948B6"/>
    <w:rsid w:val="00C952E8"/>
    <w:rsid w:val="00C9591E"/>
    <w:rsid w:val="00C9602F"/>
    <w:rsid w:val="00CA043B"/>
    <w:rsid w:val="00CA0CAC"/>
    <w:rsid w:val="00CA1CCB"/>
    <w:rsid w:val="00CA6535"/>
    <w:rsid w:val="00CB26A4"/>
    <w:rsid w:val="00CB4003"/>
    <w:rsid w:val="00CB4104"/>
    <w:rsid w:val="00CB592B"/>
    <w:rsid w:val="00CB5A7C"/>
    <w:rsid w:val="00CB7665"/>
    <w:rsid w:val="00CB7F19"/>
    <w:rsid w:val="00CC0A3B"/>
    <w:rsid w:val="00CC2246"/>
    <w:rsid w:val="00CC2277"/>
    <w:rsid w:val="00CC4F11"/>
    <w:rsid w:val="00CC7F4C"/>
    <w:rsid w:val="00CD0710"/>
    <w:rsid w:val="00CD1558"/>
    <w:rsid w:val="00CD2A3E"/>
    <w:rsid w:val="00CD314B"/>
    <w:rsid w:val="00CD3887"/>
    <w:rsid w:val="00CD438E"/>
    <w:rsid w:val="00CD4E11"/>
    <w:rsid w:val="00CD56BD"/>
    <w:rsid w:val="00CD57D9"/>
    <w:rsid w:val="00CE18D9"/>
    <w:rsid w:val="00CE2099"/>
    <w:rsid w:val="00CE2EEB"/>
    <w:rsid w:val="00CE4979"/>
    <w:rsid w:val="00CE50CB"/>
    <w:rsid w:val="00CE578B"/>
    <w:rsid w:val="00CE6ED2"/>
    <w:rsid w:val="00CE7D89"/>
    <w:rsid w:val="00CF0EB5"/>
    <w:rsid w:val="00CF1832"/>
    <w:rsid w:val="00CF2132"/>
    <w:rsid w:val="00CF25F0"/>
    <w:rsid w:val="00CF2A35"/>
    <w:rsid w:val="00CF2C7F"/>
    <w:rsid w:val="00CF434A"/>
    <w:rsid w:val="00CF437F"/>
    <w:rsid w:val="00CF55C0"/>
    <w:rsid w:val="00CF62C9"/>
    <w:rsid w:val="00CF656F"/>
    <w:rsid w:val="00CF7611"/>
    <w:rsid w:val="00D000DA"/>
    <w:rsid w:val="00D01C59"/>
    <w:rsid w:val="00D028BF"/>
    <w:rsid w:val="00D02E4D"/>
    <w:rsid w:val="00D03092"/>
    <w:rsid w:val="00D0460A"/>
    <w:rsid w:val="00D04908"/>
    <w:rsid w:val="00D04A6E"/>
    <w:rsid w:val="00D052F9"/>
    <w:rsid w:val="00D10876"/>
    <w:rsid w:val="00D11E38"/>
    <w:rsid w:val="00D11E81"/>
    <w:rsid w:val="00D12CE1"/>
    <w:rsid w:val="00D13551"/>
    <w:rsid w:val="00D1509F"/>
    <w:rsid w:val="00D15381"/>
    <w:rsid w:val="00D1596C"/>
    <w:rsid w:val="00D1640D"/>
    <w:rsid w:val="00D16E56"/>
    <w:rsid w:val="00D1716F"/>
    <w:rsid w:val="00D17E45"/>
    <w:rsid w:val="00D17EBA"/>
    <w:rsid w:val="00D20FB6"/>
    <w:rsid w:val="00D214BF"/>
    <w:rsid w:val="00D22468"/>
    <w:rsid w:val="00D24146"/>
    <w:rsid w:val="00D243E2"/>
    <w:rsid w:val="00D27B71"/>
    <w:rsid w:val="00D309D4"/>
    <w:rsid w:val="00D3195E"/>
    <w:rsid w:val="00D31C0A"/>
    <w:rsid w:val="00D32AAE"/>
    <w:rsid w:val="00D341A6"/>
    <w:rsid w:val="00D34519"/>
    <w:rsid w:val="00D35B08"/>
    <w:rsid w:val="00D406B2"/>
    <w:rsid w:val="00D40FE6"/>
    <w:rsid w:val="00D410AE"/>
    <w:rsid w:val="00D41803"/>
    <w:rsid w:val="00D45120"/>
    <w:rsid w:val="00D51869"/>
    <w:rsid w:val="00D567F6"/>
    <w:rsid w:val="00D6021B"/>
    <w:rsid w:val="00D60425"/>
    <w:rsid w:val="00D61C59"/>
    <w:rsid w:val="00D620BA"/>
    <w:rsid w:val="00D63A96"/>
    <w:rsid w:val="00D64A6E"/>
    <w:rsid w:val="00D64D2A"/>
    <w:rsid w:val="00D6500A"/>
    <w:rsid w:val="00D6512E"/>
    <w:rsid w:val="00D659C0"/>
    <w:rsid w:val="00D6683E"/>
    <w:rsid w:val="00D66F2C"/>
    <w:rsid w:val="00D67CFD"/>
    <w:rsid w:val="00D7019A"/>
    <w:rsid w:val="00D71DEE"/>
    <w:rsid w:val="00D73BB2"/>
    <w:rsid w:val="00D746F3"/>
    <w:rsid w:val="00D82363"/>
    <w:rsid w:val="00D82D81"/>
    <w:rsid w:val="00D85383"/>
    <w:rsid w:val="00D8640A"/>
    <w:rsid w:val="00D871EE"/>
    <w:rsid w:val="00D8726D"/>
    <w:rsid w:val="00D9186C"/>
    <w:rsid w:val="00D91AA0"/>
    <w:rsid w:val="00D9439C"/>
    <w:rsid w:val="00D94A13"/>
    <w:rsid w:val="00D94B46"/>
    <w:rsid w:val="00DA02A7"/>
    <w:rsid w:val="00DA3372"/>
    <w:rsid w:val="00DA41DF"/>
    <w:rsid w:val="00DA5ABB"/>
    <w:rsid w:val="00DA6071"/>
    <w:rsid w:val="00DA77B3"/>
    <w:rsid w:val="00DB00BD"/>
    <w:rsid w:val="00DB1BEB"/>
    <w:rsid w:val="00DB3993"/>
    <w:rsid w:val="00DB4A3E"/>
    <w:rsid w:val="00DB4C78"/>
    <w:rsid w:val="00DB5FFC"/>
    <w:rsid w:val="00DC0F11"/>
    <w:rsid w:val="00DC5586"/>
    <w:rsid w:val="00DC6C5B"/>
    <w:rsid w:val="00DD12B1"/>
    <w:rsid w:val="00DD1425"/>
    <w:rsid w:val="00DD1869"/>
    <w:rsid w:val="00DD2A37"/>
    <w:rsid w:val="00DD2D10"/>
    <w:rsid w:val="00DD2F4A"/>
    <w:rsid w:val="00DD459B"/>
    <w:rsid w:val="00DD5A61"/>
    <w:rsid w:val="00DD5D84"/>
    <w:rsid w:val="00DD7D8A"/>
    <w:rsid w:val="00DE0410"/>
    <w:rsid w:val="00DE475C"/>
    <w:rsid w:val="00DE559C"/>
    <w:rsid w:val="00DE716C"/>
    <w:rsid w:val="00DF03A5"/>
    <w:rsid w:val="00DF0C45"/>
    <w:rsid w:val="00DF38A3"/>
    <w:rsid w:val="00DF429F"/>
    <w:rsid w:val="00DF5C6F"/>
    <w:rsid w:val="00DF7021"/>
    <w:rsid w:val="00E00E89"/>
    <w:rsid w:val="00E0246A"/>
    <w:rsid w:val="00E03567"/>
    <w:rsid w:val="00E037D6"/>
    <w:rsid w:val="00E04735"/>
    <w:rsid w:val="00E04FB1"/>
    <w:rsid w:val="00E058C2"/>
    <w:rsid w:val="00E05912"/>
    <w:rsid w:val="00E06EF3"/>
    <w:rsid w:val="00E072FB"/>
    <w:rsid w:val="00E07CF0"/>
    <w:rsid w:val="00E115BD"/>
    <w:rsid w:val="00E116CD"/>
    <w:rsid w:val="00E12877"/>
    <w:rsid w:val="00E14D66"/>
    <w:rsid w:val="00E14E96"/>
    <w:rsid w:val="00E159E5"/>
    <w:rsid w:val="00E16C2C"/>
    <w:rsid w:val="00E17936"/>
    <w:rsid w:val="00E20248"/>
    <w:rsid w:val="00E204E7"/>
    <w:rsid w:val="00E22096"/>
    <w:rsid w:val="00E22428"/>
    <w:rsid w:val="00E22A4A"/>
    <w:rsid w:val="00E22F2B"/>
    <w:rsid w:val="00E232BA"/>
    <w:rsid w:val="00E24CB3"/>
    <w:rsid w:val="00E2717B"/>
    <w:rsid w:val="00E27A9A"/>
    <w:rsid w:val="00E27AF8"/>
    <w:rsid w:val="00E3035B"/>
    <w:rsid w:val="00E311D4"/>
    <w:rsid w:val="00E32527"/>
    <w:rsid w:val="00E34747"/>
    <w:rsid w:val="00E34897"/>
    <w:rsid w:val="00E35793"/>
    <w:rsid w:val="00E359AA"/>
    <w:rsid w:val="00E35D0B"/>
    <w:rsid w:val="00E37151"/>
    <w:rsid w:val="00E3768C"/>
    <w:rsid w:val="00E378F8"/>
    <w:rsid w:val="00E4060C"/>
    <w:rsid w:val="00E406AD"/>
    <w:rsid w:val="00E411AB"/>
    <w:rsid w:val="00E426D9"/>
    <w:rsid w:val="00E45C41"/>
    <w:rsid w:val="00E4745E"/>
    <w:rsid w:val="00E475BA"/>
    <w:rsid w:val="00E476BF"/>
    <w:rsid w:val="00E53F50"/>
    <w:rsid w:val="00E558FF"/>
    <w:rsid w:val="00E56219"/>
    <w:rsid w:val="00E608E5"/>
    <w:rsid w:val="00E60B2B"/>
    <w:rsid w:val="00E62609"/>
    <w:rsid w:val="00E62CAF"/>
    <w:rsid w:val="00E660A5"/>
    <w:rsid w:val="00E66591"/>
    <w:rsid w:val="00E670EF"/>
    <w:rsid w:val="00E677B4"/>
    <w:rsid w:val="00E70738"/>
    <w:rsid w:val="00E70A06"/>
    <w:rsid w:val="00E7111F"/>
    <w:rsid w:val="00E72312"/>
    <w:rsid w:val="00E72485"/>
    <w:rsid w:val="00E72CAB"/>
    <w:rsid w:val="00E72F26"/>
    <w:rsid w:val="00E7346E"/>
    <w:rsid w:val="00E73923"/>
    <w:rsid w:val="00E75384"/>
    <w:rsid w:val="00E75777"/>
    <w:rsid w:val="00E75C15"/>
    <w:rsid w:val="00E77292"/>
    <w:rsid w:val="00E81723"/>
    <w:rsid w:val="00E81C70"/>
    <w:rsid w:val="00E82609"/>
    <w:rsid w:val="00E85877"/>
    <w:rsid w:val="00E8696A"/>
    <w:rsid w:val="00E909F5"/>
    <w:rsid w:val="00E90EAC"/>
    <w:rsid w:val="00E919E5"/>
    <w:rsid w:val="00E9503D"/>
    <w:rsid w:val="00E9736A"/>
    <w:rsid w:val="00E9766D"/>
    <w:rsid w:val="00EA01BF"/>
    <w:rsid w:val="00EB092E"/>
    <w:rsid w:val="00EB1683"/>
    <w:rsid w:val="00EB1ECA"/>
    <w:rsid w:val="00EB385C"/>
    <w:rsid w:val="00EB413E"/>
    <w:rsid w:val="00EB5E6F"/>
    <w:rsid w:val="00EB64BB"/>
    <w:rsid w:val="00EB64E5"/>
    <w:rsid w:val="00EB7300"/>
    <w:rsid w:val="00EB7868"/>
    <w:rsid w:val="00EB7A59"/>
    <w:rsid w:val="00EC3037"/>
    <w:rsid w:val="00EC5840"/>
    <w:rsid w:val="00EC5EF0"/>
    <w:rsid w:val="00EC73AF"/>
    <w:rsid w:val="00EC7F5F"/>
    <w:rsid w:val="00ED0E62"/>
    <w:rsid w:val="00ED1AE9"/>
    <w:rsid w:val="00ED3800"/>
    <w:rsid w:val="00ED46FD"/>
    <w:rsid w:val="00ED5417"/>
    <w:rsid w:val="00ED62C7"/>
    <w:rsid w:val="00ED73EC"/>
    <w:rsid w:val="00ED7600"/>
    <w:rsid w:val="00ED7B01"/>
    <w:rsid w:val="00EE060A"/>
    <w:rsid w:val="00EE1514"/>
    <w:rsid w:val="00EE18AA"/>
    <w:rsid w:val="00EE1BF3"/>
    <w:rsid w:val="00EE2BE0"/>
    <w:rsid w:val="00EE2EBB"/>
    <w:rsid w:val="00EE4B41"/>
    <w:rsid w:val="00EE6017"/>
    <w:rsid w:val="00EE61BD"/>
    <w:rsid w:val="00EE6CAE"/>
    <w:rsid w:val="00EE6F4D"/>
    <w:rsid w:val="00EE6F75"/>
    <w:rsid w:val="00EE7283"/>
    <w:rsid w:val="00EF1273"/>
    <w:rsid w:val="00EF32DE"/>
    <w:rsid w:val="00EF41CA"/>
    <w:rsid w:val="00EF45D5"/>
    <w:rsid w:val="00EF481F"/>
    <w:rsid w:val="00EF491F"/>
    <w:rsid w:val="00EF5742"/>
    <w:rsid w:val="00EF6F2F"/>
    <w:rsid w:val="00EF7B3B"/>
    <w:rsid w:val="00F0119C"/>
    <w:rsid w:val="00F023D1"/>
    <w:rsid w:val="00F0593D"/>
    <w:rsid w:val="00F06DF3"/>
    <w:rsid w:val="00F073DE"/>
    <w:rsid w:val="00F12368"/>
    <w:rsid w:val="00F12582"/>
    <w:rsid w:val="00F1321D"/>
    <w:rsid w:val="00F1578D"/>
    <w:rsid w:val="00F16E80"/>
    <w:rsid w:val="00F20DF3"/>
    <w:rsid w:val="00F20E3B"/>
    <w:rsid w:val="00F22C58"/>
    <w:rsid w:val="00F237B8"/>
    <w:rsid w:val="00F248DF"/>
    <w:rsid w:val="00F267BD"/>
    <w:rsid w:val="00F26BBA"/>
    <w:rsid w:val="00F2787E"/>
    <w:rsid w:val="00F30A51"/>
    <w:rsid w:val="00F33E2B"/>
    <w:rsid w:val="00F340F0"/>
    <w:rsid w:val="00F35D3F"/>
    <w:rsid w:val="00F3635C"/>
    <w:rsid w:val="00F36AB2"/>
    <w:rsid w:val="00F37AB7"/>
    <w:rsid w:val="00F415C9"/>
    <w:rsid w:val="00F428B8"/>
    <w:rsid w:val="00F469B3"/>
    <w:rsid w:val="00F46D67"/>
    <w:rsid w:val="00F5198D"/>
    <w:rsid w:val="00F51C66"/>
    <w:rsid w:val="00F537BA"/>
    <w:rsid w:val="00F53D46"/>
    <w:rsid w:val="00F56DA7"/>
    <w:rsid w:val="00F57DAE"/>
    <w:rsid w:val="00F57FB4"/>
    <w:rsid w:val="00F60271"/>
    <w:rsid w:val="00F60EC4"/>
    <w:rsid w:val="00F625D6"/>
    <w:rsid w:val="00F63699"/>
    <w:rsid w:val="00F64981"/>
    <w:rsid w:val="00F651D7"/>
    <w:rsid w:val="00F657BA"/>
    <w:rsid w:val="00F66547"/>
    <w:rsid w:val="00F668F8"/>
    <w:rsid w:val="00F714BD"/>
    <w:rsid w:val="00F722AD"/>
    <w:rsid w:val="00F752B9"/>
    <w:rsid w:val="00F766B6"/>
    <w:rsid w:val="00F77BFF"/>
    <w:rsid w:val="00F77EC8"/>
    <w:rsid w:val="00F80B0F"/>
    <w:rsid w:val="00F80ECB"/>
    <w:rsid w:val="00F82537"/>
    <w:rsid w:val="00F82C97"/>
    <w:rsid w:val="00F85A28"/>
    <w:rsid w:val="00F8610F"/>
    <w:rsid w:val="00F86A27"/>
    <w:rsid w:val="00F86CDF"/>
    <w:rsid w:val="00F87642"/>
    <w:rsid w:val="00F93E9A"/>
    <w:rsid w:val="00F94E9E"/>
    <w:rsid w:val="00F9768F"/>
    <w:rsid w:val="00FA0586"/>
    <w:rsid w:val="00FA659C"/>
    <w:rsid w:val="00FA672C"/>
    <w:rsid w:val="00FA73E4"/>
    <w:rsid w:val="00FB32DC"/>
    <w:rsid w:val="00FB40E3"/>
    <w:rsid w:val="00FB4E3F"/>
    <w:rsid w:val="00FB62DE"/>
    <w:rsid w:val="00FC0B48"/>
    <w:rsid w:val="00FC0D1F"/>
    <w:rsid w:val="00FC118D"/>
    <w:rsid w:val="00FC144B"/>
    <w:rsid w:val="00FC237D"/>
    <w:rsid w:val="00FC4115"/>
    <w:rsid w:val="00FC5EDF"/>
    <w:rsid w:val="00FC64F1"/>
    <w:rsid w:val="00FC7F07"/>
    <w:rsid w:val="00FD0F8B"/>
    <w:rsid w:val="00FD3617"/>
    <w:rsid w:val="00FD3C75"/>
    <w:rsid w:val="00FD4355"/>
    <w:rsid w:val="00FD5856"/>
    <w:rsid w:val="00FD58D1"/>
    <w:rsid w:val="00FD63B0"/>
    <w:rsid w:val="00FD70FE"/>
    <w:rsid w:val="00FD7E4D"/>
    <w:rsid w:val="00FE0046"/>
    <w:rsid w:val="00FE11AE"/>
    <w:rsid w:val="00FE35F0"/>
    <w:rsid w:val="00FE4213"/>
    <w:rsid w:val="00FE4B4E"/>
    <w:rsid w:val="00FE7812"/>
    <w:rsid w:val="00FF31AF"/>
    <w:rsid w:val="00FF4BC7"/>
    <w:rsid w:val="00FF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D2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B89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A2F5E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01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705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7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F06DF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06DF3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rsid w:val="00F06DF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F06DF3"/>
    <w:rPr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rsid w:val="00F06DF3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06DF3"/>
    <w:rPr>
      <w:rFonts w:ascii="Tahoma" w:hAnsi="Tahoma" w:cs="Tahoma"/>
      <w:sz w:val="16"/>
      <w:szCs w:val="16"/>
      <w:lang w:eastAsia="en-US" w:bidi="ar-SA"/>
    </w:rPr>
  </w:style>
  <w:style w:type="paragraph" w:styleId="ListParagraph">
    <w:name w:val="List Paragraph"/>
    <w:basedOn w:val="Normal"/>
    <w:link w:val="ListParagraphChar"/>
    <w:qFormat/>
    <w:rsid w:val="007D3DB1"/>
    <w:pPr>
      <w:ind w:left="720"/>
      <w:contextualSpacing/>
    </w:pPr>
  </w:style>
  <w:style w:type="character" w:customStyle="1" w:styleId="ListParagraphChar">
    <w:name w:val="List Paragraph Char"/>
    <w:link w:val="ListParagraph"/>
    <w:rsid w:val="00B45442"/>
    <w:rPr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rsid w:val="002A2F5E"/>
    <w:rPr>
      <w:rFonts w:ascii="Courier New" w:hAnsi="Courier New"/>
      <w:sz w:val="18"/>
      <w:szCs w:val="20"/>
      <w:lang w:val="en-US"/>
    </w:rPr>
  </w:style>
  <w:style w:type="character" w:customStyle="1" w:styleId="PlainTextChar">
    <w:name w:val="Plain Text Char"/>
    <w:link w:val="PlainText"/>
    <w:rsid w:val="002A2F5E"/>
    <w:rPr>
      <w:rFonts w:ascii="Courier New" w:hAnsi="Courier New" w:cs="Courier New"/>
      <w:sz w:val="18"/>
      <w:lang w:val="en-US" w:eastAsia="en-US"/>
    </w:rPr>
  </w:style>
  <w:style w:type="paragraph" w:customStyle="1" w:styleId="Name">
    <w:name w:val="Name"/>
    <w:basedOn w:val="Heading1"/>
    <w:link w:val="NameChar"/>
    <w:qFormat/>
    <w:rsid w:val="002A2F5E"/>
    <w:pPr>
      <w:keepLines w:val="0"/>
      <w:spacing w:before="0"/>
      <w:jc w:val="center"/>
    </w:pPr>
    <w:rPr>
      <w:rFonts w:ascii="Century Gothic" w:eastAsia="Times New Roman" w:hAnsi="Century Gothic"/>
      <w:b w:val="0"/>
      <w:color w:val="auto"/>
      <w:spacing w:val="40"/>
      <w:sz w:val="96"/>
      <w:szCs w:val="20"/>
      <w:lang w:val="en-US"/>
    </w:rPr>
  </w:style>
  <w:style w:type="character" w:customStyle="1" w:styleId="NameChar">
    <w:name w:val="Name Char"/>
    <w:link w:val="Name"/>
    <w:rsid w:val="002A2F5E"/>
    <w:rPr>
      <w:rFonts w:ascii="Century Gothic" w:hAnsi="Century Gothic"/>
      <w:bCs/>
      <w:spacing w:val="40"/>
      <w:sz w:val="96"/>
      <w:lang w:val="en-US" w:eastAsia="en-US"/>
    </w:rPr>
  </w:style>
  <w:style w:type="paragraph" w:customStyle="1" w:styleId="Resumetagline">
    <w:name w:val="Resume tagline"/>
    <w:basedOn w:val="PlainText"/>
    <w:qFormat/>
    <w:rsid w:val="002A2F5E"/>
    <w:pPr>
      <w:jc w:val="both"/>
    </w:pPr>
    <w:rPr>
      <w:rFonts w:ascii="Century Gothic" w:eastAsia="MS Mincho" w:hAnsi="Century Gothic"/>
      <w:caps/>
      <w:spacing w:val="10"/>
      <w:sz w:val="36"/>
      <w:szCs w:val="36"/>
    </w:rPr>
  </w:style>
  <w:style w:type="paragraph" w:customStyle="1" w:styleId="LeftSectionHeading">
    <w:name w:val="Left Section Heading"/>
    <w:basedOn w:val="PlainText"/>
    <w:qFormat/>
    <w:rsid w:val="002A2F5E"/>
    <w:pPr>
      <w:spacing w:before="480" w:after="180"/>
      <w:jc w:val="both"/>
    </w:pPr>
    <w:rPr>
      <w:rFonts w:ascii="Century Gothic" w:eastAsia="MS Mincho" w:hAnsi="Century Gothic"/>
      <w:b/>
      <w:bCs/>
      <w:sz w:val="28"/>
      <w:szCs w:val="28"/>
    </w:rPr>
  </w:style>
  <w:style w:type="paragraph" w:customStyle="1" w:styleId="Skills">
    <w:name w:val="Skills"/>
    <w:basedOn w:val="Normal"/>
    <w:qFormat/>
    <w:rsid w:val="002A2F5E"/>
    <w:pPr>
      <w:spacing w:before="60" w:after="180"/>
    </w:pPr>
    <w:rPr>
      <w:rFonts w:ascii="Verdana" w:eastAsia="MS Mincho" w:hAnsi="Verdana" w:cs="Courier New"/>
      <w:sz w:val="18"/>
      <w:szCs w:val="18"/>
      <w:lang w:val="en-US"/>
    </w:rPr>
  </w:style>
  <w:style w:type="paragraph" w:customStyle="1" w:styleId="College">
    <w:name w:val="College"/>
    <w:basedOn w:val="Normal"/>
    <w:qFormat/>
    <w:rsid w:val="002A2F5E"/>
    <w:pPr>
      <w:spacing w:before="60" w:after="60"/>
    </w:pPr>
    <w:rPr>
      <w:rFonts w:ascii="Verdana" w:eastAsia="MS Mincho" w:hAnsi="Verdana" w:cs="Courier New"/>
      <w:sz w:val="18"/>
      <w:szCs w:val="18"/>
      <w:lang w:val="en-US"/>
    </w:rPr>
  </w:style>
  <w:style w:type="character" w:customStyle="1" w:styleId="Heading1Char">
    <w:name w:val="Heading 1 Char"/>
    <w:link w:val="Heading1"/>
    <w:rsid w:val="002A2F5E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styleId="Hyperlink">
    <w:name w:val="Hyperlink"/>
    <w:rsid w:val="007A3872"/>
    <w:rPr>
      <w:color w:val="0000FF"/>
      <w:u w:val="single"/>
    </w:rPr>
  </w:style>
  <w:style w:type="character" w:styleId="Emphasis">
    <w:name w:val="Emphasis"/>
    <w:uiPriority w:val="20"/>
    <w:qFormat/>
    <w:rsid w:val="002F39FC"/>
    <w:rPr>
      <w:i/>
      <w:iCs/>
    </w:rPr>
  </w:style>
  <w:style w:type="character" w:customStyle="1" w:styleId="apple-converted-space">
    <w:name w:val="apple-converted-space"/>
    <w:basedOn w:val="DefaultParagraphFont"/>
    <w:rsid w:val="002F39FC"/>
  </w:style>
  <w:style w:type="character" w:styleId="CommentReference">
    <w:name w:val="annotation reference"/>
    <w:rsid w:val="004641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418E"/>
    <w:rPr>
      <w:sz w:val="20"/>
      <w:szCs w:val="20"/>
    </w:rPr>
  </w:style>
  <w:style w:type="character" w:customStyle="1" w:styleId="CommentTextChar">
    <w:name w:val="Comment Text Char"/>
    <w:link w:val="CommentText"/>
    <w:rsid w:val="0046418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418E"/>
    <w:rPr>
      <w:b/>
      <w:bCs/>
    </w:rPr>
  </w:style>
  <w:style w:type="character" w:customStyle="1" w:styleId="CommentSubjectChar">
    <w:name w:val="Comment Subject Char"/>
    <w:link w:val="CommentSubject"/>
    <w:rsid w:val="0046418E"/>
    <w:rPr>
      <w:b/>
      <w:bCs/>
      <w:lang w:val="en-GB" w:eastAsia="en-US"/>
    </w:rPr>
  </w:style>
  <w:style w:type="paragraph" w:customStyle="1" w:styleId="Default">
    <w:name w:val="Default"/>
    <w:rsid w:val="00097C2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IN"/>
    </w:rPr>
  </w:style>
  <w:style w:type="character" w:customStyle="1" w:styleId="Heading3Char">
    <w:name w:val="Heading 3 Char"/>
    <w:link w:val="Heading3"/>
    <w:semiHidden/>
    <w:rsid w:val="0019705D"/>
    <w:rPr>
      <w:rFonts w:ascii="Cambria" w:eastAsia="Times New Roman" w:hAnsi="Cambria" w:cs="Times New Roman"/>
      <w:b/>
      <w:bCs/>
      <w:color w:val="4F81BD"/>
      <w:sz w:val="24"/>
      <w:szCs w:val="24"/>
      <w:lang w:val="en-GB" w:eastAsia="en-US"/>
    </w:rPr>
  </w:style>
  <w:style w:type="paragraph" w:customStyle="1" w:styleId="Achievement">
    <w:name w:val="Achievement"/>
    <w:basedOn w:val="BodyText"/>
    <w:rsid w:val="00560E3A"/>
    <w:pPr>
      <w:numPr>
        <w:numId w:val="7"/>
      </w:numPr>
      <w:tabs>
        <w:tab w:val="clear" w:pos="360"/>
      </w:tabs>
      <w:spacing w:after="60" w:line="220" w:lineRule="atLeast"/>
      <w:ind w:left="360" w:right="0" w:hanging="360"/>
      <w:jc w:val="both"/>
    </w:pPr>
    <w:rPr>
      <w:rFonts w:ascii="Arial" w:hAnsi="Arial"/>
      <w:spacing w:val="-5"/>
      <w:sz w:val="20"/>
      <w:szCs w:val="20"/>
      <w:lang w:val="en-US" w:eastAsia="ar-SA"/>
    </w:rPr>
  </w:style>
  <w:style w:type="paragraph" w:styleId="BodyText">
    <w:name w:val="Body Text"/>
    <w:basedOn w:val="Normal"/>
    <w:link w:val="BodyTextChar"/>
    <w:rsid w:val="00560E3A"/>
    <w:pPr>
      <w:spacing w:after="120"/>
    </w:pPr>
  </w:style>
  <w:style w:type="character" w:customStyle="1" w:styleId="BodyTextChar">
    <w:name w:val="Body Text Char"/>
    <w:link w:val="BodyText"/>
    <w:rsid w:val="00560E3A"/>
    <w:rPr>
      <w:sz w:val="24"/>
      <w:szCs w:val="24"/>
      <w:lang w:val="en-GB" w:eastAsia="en-US"/>
    </w:rPr>
  </w:style>
  <w:style w:type="character" w:customStyle="1" w:styleId="Heading2Char">
    <w:name w:val="Heading 2 Char"/>
    <w:link w:val="Heading2"/>
    <w:semiHidden/>
    <w:rsid w:val="00D7019A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C97E-B99C-42FB-B4A9-6B92627DCD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2024-05-04T06:43:00Z</dcterms:created>
  <dcterms:modified xsi:type="dcterms:W3CDTF">2024-05-04T06:57:00Z</dcterms:modified>
</cp:coreProperties>
</file>