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b/>
          <w:i/>
          <w:iCs/>
          <w:sz w:val="28"/>
          <w:szCs w:val="18"/>
        </w:rPr>
      </w:pPr>
      <w:r>
        <w:rPr>
          <w:rFonts w:ascii="Times New Roman" w:hAnsi="Times New Roman"/>
          <w:b/>
          <w:i/>
          <w:sz w:val="36"/>
          <w:u w:val="thick"/>
        </w:rPr>
        <w:t>Curriculum Vitae</w:t>
      </w:r>
    </w:p>
    <w:p>
      <w:pPr>
        <w:pStyle w:val="14"/>
        <w:ind w:left="720"/>
        <w:jc w:val="both"/>
        <w:rPr>
          <w:b/>
          <w:i/>
          <w:iCs/>
          <w:sz w:val="18"/>
          <w:szCs w:val="18"/>
        </w:rPr>
      </w:pPr>
    </w:p>
    <w:p>
      <w:pPr>
        <w:pStyle w:val="14"/>
        <w:jc w:val="both"/>
        <w:rPr>
          <w:b/>
          <w:i/>
          <w:iCs/>
          <w:sz w:val="18"/>
          <w:szCs w:val="18"/>
        </w:rPr>
      </w:pPr>
      <w:r>
        <w:rPr>
          <w:b/>
          <w:i/>
          <w:sz w:val="24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4559300</wp:posOffset>
            </wp:positionH>
            <wp:positionV relativeFrom="paragraph">
              <wp:posOffset>125095</wp:posOffset>
            </wp:positionV>
            <wp:extent cx="1356995" cy="1734185"/>
            <wp:effectExtent l="57150" t="57150" r="52705" b="56515"/>
            <wp:wrapNone/>
            <wp:docPr id="2" name="Picture 2" descr="C:\Documents and Settings\internet\Desktop\share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Documents and Settings\internet\Desktop\shared\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734185"/>
                    </a:xfrm>
                    <a:prstGeom prst="rect">
                      <a:avLst/>
                    </a:prstGeom>
                    <a:noFill/>
                    <a:ln w="5715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14"/>
        <w:jc w:val="both"/>
        <w:rPr>
          <w:b/>
          <w:i/>
          <w:iCs/>
          <w:sz w:val="28"/>
        </w:rPr>
      </w:pPr>
    </w:p>
    <w:p>
      <w:pPr>
        <w:pStyle w:val="14"/>
        <w:jc w:val="both"/>
        <w:rPr>
          <w:b/>
          <w:i/>
          <w:iCs/>
          <w:sz w:val="18"/>
          <w:szCs w:val="18"/>
        </w:rPr>
      </w:pPr>
      <w:r>
        <w:rPr>
          <w:b/>
          <w:i/>
          <w:iCs/>
          <w:sz w:val="28"/>
        </w:rPr>
        <w:t>Jay Parkas Sharma</w:t>
      </w:r>
    </w:p>
    <w:p>
      <w:pPr>
        <w:pStyle w:val="14"/>
        <w:jc w:val="both"/>
        <w:rPr>
          <w:rFonts w:ascii="Times New Roman" w:hAnsi="Times New Roman"/>
          <w:b/>
          <w:i/>
        </w:rPr>
      </w:pPr>
    </w:p>
    <w:p>
      <w:pPr>
        <w:pStyle w:val="14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House N0: 1080, Sector: 21</w:t>
      </w:r>
    </w:p>
    <w:p>
      <w:pPr>
        <w:pStyle w:val="14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Indira Nagar, Luck now - 226016</w:t>
      </w:r>
    </w:p>
    <w:p>
      <w:pPr>
        <w:pStyle w:val="14"/>
        <w:jc w:val="both"/>
        <w:rPr>
          <w:rFonts w:hint="default" w:ascii="Times New Roman" w:hAnsi="Times New Roman"/>
          <w:b/>
          <w:i/>
          <w:lang w:val="en-US"/>
        </w:rPr>
      </w:pPr>
      <w:r>
        <w:rPr>
          <w:rFonts w:ascii="Times New Roman" w:hAnsi="Times New Roman"/>
          <w:b/>
          <w:i/>
        </w:rPr>
        <w:t>Cont. no:+918948723720/</w:t>
      </w:r>
      <w:r>
        <w:rPr>
          <w:rFonts w:hint="default" w:ascii="Times New Roman" w:hAnsi="Times New Roman"/>
          <w:b/>
          <w:i/>
          <w:lang w:val="en-US"/>
        </w:rPr>
        <w:t>9919416121</w:t>
      </w:r>
    </w:p>
    <w:p>
      <w:pPr>
        <w:pStyle w:val="14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E-Mail: jpsharmak@gmail.com</w:t>
      </w:r>
    </w:p>
    <w:p>
      <w:pPr>
        <w:pStyle w:val="14"/>
        <w:jc w:val="both"/>
        <w:rPr>
          <w:rFonts w:ascii="Times New Roman" w:hAnsi="Times New Roman"/>
          <w:b/>
          <w:i/>
        </w:rPr>
      </w:pPr>
    </w:p>
    <w:p>
      <w:pPr>
        <w:pStyle w:val="14"/>
        <w:jc w:val="both"/>
        <w:rPr>
          <w:rFonts w:ascii="Times New Roman" w:hAnsi="Times New Roman"/>
          <w:b/>
          <w:i/>
          <w:sz w:val="24"/>
          <w:szCs w:val="24"/>
        </w:rPr>
      </w:pPr>
    </w:p>
    <w:p>
      <w:pPr>
        <w:pStyle w:val="14"/>
        <w:jc w:val="both"/>
        <w:rPr>
          <w:rFonts w:ascii="Times New Roman" w:hAnsi="Times New Roman"/>
          <w:i/>
          <w:sz w:val="24"/>
          <w:szCs w:val="24"/>
        </w:rPr>
      </w:pPr>
    </w:p>
    <w:p>
      <w:pPr>
        <w:pStyle w:val="14"/>
        <w:jc w:val="both"/>
        <w:rPr>
          <w:rFonts w:ascii="Times New Roman" w:hAnsi="Times New Roman"/>
          <w:i/>
          <w:sz w:val="24"/>
          <w:szCs w:val="24"/>
        </w:rPr>
      </w:pPr>
    </w:p>
    <w:p>
      <w:pPr>
        <w:pStyle w:val="14"/>
        <w:jc w:val="both"/>
        <w:rPr>
          <w:rFonts w:hint="default"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Subject:   Application for the Post of Civil </w:t>
      </w:r>
      <w:r>
        <w:rPr>
          <w:rFonts w:hint="default" w:ascii="Times New Roman" w:hAnsi="Times New Roman"/>
          <w:b/>
          <w:i/>
          <w:sz w:val="24"/>
          <w:szCs w:val="24"/>
          <w:lang w:val="en-US"/>
        </w:rPr>
        <w:t xml:space="preserve">Project </w:t>
      </w:r>
      <w:r>
        <w:rPr>
          <w:rFonts w:ascii="Times New Roman" w:hAnsi="Times New Roman"/>
          <w:b/>
          <w:i/>
          <w:sz w:val="24"/>
          <w:szCs w:val="24"/>
        </w:rPr>
        <w:t xml:space="preserve"> Manager</w:t>
      </w:r>
      <w:r>
        <w:rPr>
          <w:rFonts w:hint="default" w:ascii="Times New Roman" w:hAnsi="Times New Roman"/>
          <w:b/>
          <w:i/>
          <w:sz w:val="24"/>
          <w:szCs w:val="24"/>
          <w:lang w:val="en-US"/>
        </w:rPr>
        <w:t xml:space="preserve"> / Construction Manager</w:t>
      </w:r>
    </w:p>
    <w:p>
      <w:pPr>
        <w:pStyle w:val="1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>
      <w:pPr>
        <w:pStyle w:val="14"/>
        <w:jc w:val="both"/>
        <w:rPr>
          <w:rFonts w:ascii="Times New Roman" w:hAnsi="Times New Roman"/>
          <w:b/>
          <w:i/>
          <w:sz w:val="24"/>
          <w:szCs w:val="24"/>
        </w:rPr>
      </w:pPr>
    </w:p>
    <w:p>
      <w:pPr>
        <w:pStyle w:val="14"/>
        <w:jc w:val="both"/>
        <w:rPr>
          <w:rFonts w:ascii="Times New Roman" w:hAnsi="Times New Roman"/>
          <w:b/>
          <w:i/>
          <w:sz w:val="24"/>
          <w:szCs w:val="24"/>
        </w:rPr>
      </w:pPr>
    </w:p>
    <w:p>
      <w:pPr>
        <w:pStyle w:val="1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Respected Sir,</w:t>
      </w:r>
    </w:p>
    <w:p>
      <w:pPr>
        <w:pStyle w:val="14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>
      <w:pPr>
        <w:pStyle w:val="14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With the above reference, I the undersigned Mr. Jay Prakash Sharma experienced graduate Civil Engineer from “B.I.E.T.”Davangere (University of Mysore). Here by apply for the above post in your organizations.</w:t>
      </w:r>
    </w:p>
    <w:p>
      <w:pPr>
        <w:pStyle w:val="14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My detail Curriculum Vitae in addition with other certificates are attached here with the applications.</w:t>
      </w:r>
    </w:p>
    <w:p>
      <w:pPr>
        <w:pStyle w:val="14"/>
        <w:jc w:val="both"/>
        <w:rPr>
          <w:rFonts w:ascii="Times New Roman" w:hAnsi="Times New Roman"/>
          <w:b/>
          <w:i/>
          <w:sz w:val="24"/>
          <w:szCs w:val="24"/>
        </w:rPr>
      </w:pPr>
    </w:p>
    <w:p>
      <w:pPr>
        <w:pStyle w:val="14"/>
        <w:jc w:val="both"/>
        <w:rPr>
          <w:rFonts w:ascii="Times New Roman" w:hAnsi="Times New Roman"/>
          <w:b/>
          <w:i/>
          <w:sz w:val="24"/>
          <w:szCs w:val="24"/>
        </w:rPr>
      </w:pPr>
    </w:p>
    <w:p>
      <w:pPr>
        <w:pStyle w:val="14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>
      <w:pPr>
        <w:pStyle w:val="14"/>
        <w:jc w:val="both"/>
        <w:rPr>
          <w:rFonts w:ascii="Times New Roman" w:hAnsi="Times New Roman"/>
          <w:b/>
          <w:i/>
          <w:sz w:val="24"/>
          <w:szCs w:val="24"/>
        </w:rPr>
      </w:pPr>
    </w:p>
    <w:p>
      <w:pPr>
        <w:pStyle w:val="14"/>
        <w:jc w:val="both"/>
        <w:rPr>
          <w:rFonts w:ascii="Times New Roman" w:hAnsi="Times New Roman"/>
          <w:b/>
          <w:i/>
          <w:sz w:val="24"/>
          <w:szCs w:val="24"/>
        </w:rPr>
      </w:pPr>
    </w:p>
    <w:p>
      <w:pPr>
        <w:pStyle w:val="14"/>
        <w:jc w:val="both"/>
        <w:rPr>
          <w:rFonts w:ascii="Times New Roman" w:hAnsi="Times New Roman"/>
          <w:b/>
          <w:i/>
          <w:sz w:val="24"/>
          <w:szCs w:val="24"/>
        </w:rPr>
      </w:pPr>
    </w:p>
    <w:p>
      <w:pPr>
        <w:pStyle w:val="1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Thanking You.</w:t>
      </w:r>
    </w:p>
    <w:p>
      <w:pPr>
        <w:pStyle w:val="14"/>
        <w:jc w:val="both"/>
        <w:rPr>
          <w:rFonts w:ascii="Times New Roman" w:hAnsi="Times New Roman"/>
          <w:b/>
          <w:i/>
          <w:sz w:val="24"/>
          <w:szCs w:val="24"/>
        </w:rPr>
      </w:pPr>
    </w:p>
    <w:p>
      <w:pPr>
        <w:pStyle w:val="14"/>
        <w:jc w:val="both"/>
        <w:rPr>
          <w:rFonts w:ascii="Times New Roman" w:hAnsi="Times New Roman"/>
          <w:b/>
          <w:i/>
          <w:sz w:val="24"/>
          <w:szCs w:val="24"/>
        </w:rPr>
      </w:pPr>
    </w:p>
    <w:p>
      <w:pPr>
        <w:pStyle w:val="1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Yours’ Sincerely: 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</w:p>
    <w:p>
      <w:pPr>
        <w:pStyle w:val="14"/>
        <w:jc w:val="both"/>
        <w:rPr>
          <w:rFonts w:ascii="Times New Roman" w:hAnsi="Times New Roman"/>
          <w:b/>
          <w:i/>
          <w:sz w:val="24"/>
          <w:szCs w:val="24"/>
        </w:rPr>
      </w:pPr>
    </w:p>
    <w:p>
      <w:pPr>
        <w:pStyle w:val="14"/>
        <w:jc w:val="both"/>
        <w:rPr>
          <w:rFonts w:ascii="Times New Roman" w:hAnsi="Times New Roman"/>
          <w:b/>
          <w:i/>
          <w:sz w:val="24"/>
          <w:szCs w:val="24"/>
        </w:rPr>
      </w:pPr>
    </w:p>
    <w:p>
      <w:pPr>
        <w:pStyle w:val="1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(Jay Prakash Sharma)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</w:p>
    <w:p>
      <w:pPr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12"/>
        <w:tblW w:w="1044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5B3D7" w:themeFill="accent1" w:themeFillTint="9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5B3D7" w:themeFill="accent1" w:themeFillTint="9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0440" w:type="dxa"/>
            <w:shd w:val="clear" w:color="auto" w:fill="FFFFFF" w:themeFill="background1" w:themeFillTint="99"/>
            <w:vAlign w:val="center"/>
          </w:tcPr>
          <w:p>
            <w:pPr>
              <w:spacing w:before="120" w:after="120"/>
              <w:jc w:val="center"/>
              <w:rPr>
                <w:rFonts w:asciiTheme="majorHAnsi" w:hAnsiTheme="majorHAnsi" w:eastAsiaTheme="minorHAnsi" w:cstheme="minorBidi"/>
                <w:color w:val="000000" w:themeColor="text1"/>
                <w:sz w:val="24"/>
                <w:szCs w:val="24"/>
                <w:u w:val="thick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eastAsiaTheme="minorHAnsi" w:cstheme="minorBidi"/>
                <w:b/>
                <w:color w:val="000000" w:themeColor="text1"/>
                <w:sz w:val="24"/>
                <w:szCs w:val="24"/>
                <w:u w:val="thick"/>
                <w14:textFill>
                  <w14:solidFill>
                    <w14:schemeClr w14:val="tx1"/>
                  </w14:solidFill>
                </w14:textFill>
              </w:rPr>
              <w:t>JAY PRAKASH SHARMA</w:t>
            </w:r>
          </w:p>
          <w:p>
            <w:pPr>
              <w:spacing w:before="120" w:after="120"/>
              <w:rPr>
                <w:rFonts w:asciiTheme="majorHAnsi" w:hAnsiTheme="majorHAnsi" w:eastAsiaTheme="minorHAnsi" w:cstheme="minorBidi"/>
                <w:color w:val="000000" w:themeColor="text1"/>
                <w:sz w:val="24"/>
                <w:szCs w:val="24"/>
                <w:u w:val="thick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eastAsiaTheme="minorHAnsi" w:cstheme="minorBidi"/>
                <w:b/>
                <w:sz w:val="20"/>
                <w:szCs w:val="20"/>
              </w:rPr>
              <w:t xml:space="preserve">  </w:t>
            </w:r>
            <w:r>
              <w:fldChar w:fldCharType="begin"/>
            </w:r>
            <w:r>
              <w:instrText xml:space="preserve"> HYPERLINK "mailto:jpsharmak@gmail.com" </w:instrText>
            </w:r>
            <w:r>
              <w:fldChar w:fldCharType="separate"/>
            </w:r>
            <w:r>
              <w:rPr>
                <w:rStyle w:val="10"/>
                <w:rFonts w:asciiTheme="majorHAnsi" w:hAnsiTheme="majorHAnsi" w:eastAsiaTheme="minorHAnsi" w:cstheme="minorBidi"/>
                <w:b/>
                <w:color w:val="auto"/>
                <w:sz w:val="20"/>
                <w:szCs w:val="20"/>
                <w:u w:val="none"/>
              </w:rPr>
              <w:t>jpsharmak@gmail.com</w:t>
            </w:r>
            <w:r>
              <w:rPr>
                <w:rStyle w:val="10"/>
                <w:rFonts w:asciiTheme="majorHAnsi" w:hAnsiTheme="majorHAnsi" w:eastAsiaTheme="minorHAnsi" w:cstheme="minorBidi"/>
                <w:b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asciiTheme="majorHAnsi" w:hAnsiTheme="majorHAnsi" w:eastAsiaTheme="minorHAnsi" w:cstheme="minorBidi"/>
                <w:b/>
                <w:sz w:val="20"/>
                <w:szCs w:val="20"/>
              </w:rPr>
              <w:t xml:space="preserve">  Passport N0: </w:t>
            </w:r>
            <w:r>
              <w:rPr>
                <w:rFonts w:ascii="Times New Roman" w:hAnsi="Times New Roman" w:eastAsiaTheme="minorHAnsi" w:cstheme="minorBidi"/>
                <w:b/>
                <w:i/>
                <w:sz w:val="20"/>
                <w:szCs w:val="20"/>
              </w:rPr>
              <w:t>T 1170488, DOB: 01.01.196</w:t>
            </w:r>
            <w:r>
              <w:rPr>
                <w:rFonts w:hint="default" w:ascii="Times New Roman" w:hAnsi="Times New Roman" w:eastAsiaTheme="minorHAnsi" w:cstheme="minorBidi"/>
                <w:b/>
                <w:i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eastAsiaTheme="minorHAnsi" w:cstheme="minorBid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Theme="minorHAnsi" w:cstheme="minorBidi"/>
                <w:b/>
                <w:i/>
                <w:szCs w:val="20"/>
              </w:rPr>
              <w:t>Qualification: BE (civil) Passed in 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0" w:type="dxa"/>
            <w:shd w:val="clear" w:color="auto" w:fill="C6D9F0" w:themeFill="text2" w:themeFillTint="33"/>
          </w:tcPr>
          <w:p>
            <w:pPr>
              <w:spacing w:before="60" w:after="60"/>
              <w:rPr>
                <w:rFonts w:asciiTheme="majorHAnsi" w:hAnsiTheme="majorHAnsi" w:eastAsiaTheme="minorHAnsi" w:cstheme="minorBidi"/>
                <w:b/>
                <w:sz w:val="20"/>
              </w:rPr>
            </w:pPr>
            <w:r>
              <w:rPr>
                <w:rFonts w:asciiTheme="majorHAnsi" w:hAnsiTheme="majorHAnsi" w:eastAsiaTheme="minorHAnsi" w:cstheme="minorBidi"/>
                <w:b/>
                <w:sz w:val="20"/>
              </w:rPr>
              <w:t>KEY RESPONSIBILITY AREAS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0440" w:type="dxa"/>
            <w:shd w:val="clear" w:color="auto" w:fill="auto"/>
          </w:tcPr>
          <w:p>
            <w:pPr>
              <w:jc w:val="both"/>
              <w:rPr>
                <w:rFonts w:asciiTheme="minorHAnsi" w:hAnsiTheme="minorHAnsi" w:eastAsiaTheme="minorHAnsi" w:cstheme="minorHAnsi"/>
              </w:rPr>
            </w:pPr>
            <w:r>
              <w:rPr>
                <w:rFonts w:asciiTheme="minorHAnsi" w:hAnsiTheme="minorHAnsi" w:eastAsiaTheme="minorHAnsi" w:cstheme="minorHAnsi"/>
                <w:b/>
                <w:i/>
                <w:sz w:val="20"/>
              </w:rPr>
              <w:t>TOTAL 2</w:t>
            </w:r>
            <w:r>
              <w:rPr>
                <w:rFonts w:hint="default" w:asciiTheme="minorHAnsi" w:hAnsiTheme="minorHAnsi" w:eastAsiaTheme="minorHAnsi" w:cstheme="minorHAnsi"/>
                <w:b/>
                <w:i/>
                <w:sz w:val="20"/>
                <w:lang w:val="en-US"/>
              </w:rPr>
              <w:t>4</w:t>
            </w:r>
            <w:r>
              <w:rPr>
                <w:rFonts w:asciiTheme="minorHAnsi" w:hAnsiTheme="minorHAnsi" w:eastAsiaTheme="minorHAnsi" w:cstheme="minorHAnsi"/>
                <w:b/>
                <w:i/>
                <w:sz w:val="20"/>
              </w:rPr>
              <w:t xml:space="preserve"> + YEARS IN MANAGEMENT /</w:t>
            </w:r>
            <w:r>
              <w:rPr>
                <w:rFonts w:hint="default" w:asciiTheme="minorHAnsi" w:hAnsiTheme="minorHAnsi" w:eastAsiaTheme="minorHAnsi" w:cstheme="minorHAnsi"/>
                <w:b/>
                <w:i/>
                <w:sz w:val="20"/>
                <w:lang w:val="en-US"/>
              </w:rPr>
              <w:t>M</w:t>
            </w:r>
            <w:r>
              <w:rPr>
                <w:rFonts w:asciiTheme="minorHAnsi" w:hAnsiTheme="minorHAnsi" w:eastAsiaTheme="minorHAnsi" w:cstheme="minorHAnsi"/>
                <w:b/>
                <w:i/>
                <w:sz w:val="20"/>
              </w:rPr>
              <w:t xml:space="preserve">PMC </w:t>
            </w:r>
            <w:r>
              <w:rPr>
                <w:rFonts w:hint="default" w:asciiTheme="minorHAnsi" w:hAnsiTheme="minorHAnsi" w:eastAsiaTheme="minorHAnsi" w:cstheme="minorHAnsi"/>
                <w:b/>
                <w:i/>
                <w:sz w:val="20"/>
                <w:lang w:val="en-US"/>
              </w:rPr>
              <w:t>&amp;</w:t>
            </w:r>
            <w:r>
              <w:rPr>
                <w:rFonts w:asciiTheme="minorHAnsi" w:hAnsiTheme="minorHAnsi" w:eastAsiaTheme="minorHAnsi" w:cstheme="minorHAnsi"/>
                <w:b/>
                <w:i/>
                <w:sz w:val="20"/>
              </w:rPr>
              <w:t xml:space="preserve"> EXECUTION IN CONSTRUCTION AND FINISHES OF RESIDENTIAL PROJECTS, MULTI STORIES BUILDING, COMMERCIAL COMPLEXES, </w:t>
            </w:r>
            <w:r>
              <w:rPr>
                <w:rFonts w:hint="default" w:asciiTheme="minorHAnsi" w:hAnsiTheme="minorHAnsi" w:eastAsiaTheme="minorHAnsi" w:cstheme="minorHAnsi"/>
                <w:b/>
                <w:i/>
                <w:sz w:val="20"/>
                <w:lang w:val="en-US"/>
              </w:rPr>
              <w:t xml:space="preserve">IOCL </w:t>
            </w:r>
            <w:r>
              <w:rPr>
                <w:rFonts w:asciiTheme="minorHAnsi" w:hAnsiTheme="minorHAnsi" w:eastAsiaTheme="minorHAnsi" w:cstheme="minorHAnsi"/>
                <w:b/>
                <w:i/>
                <w:sz w:val="20"/>
              </w:rPr>
              <w:t xml:space="preserve">REFINERY </w:t>
            </w:r>
            <w:r>
              <w:rPr>
                <w:rFonts w:hint="default" w:asciiTheme="minorHAnsi" w:hAnsiTheme="minorHAnsi" w:eastAsiaTheme="minorHAnsi" w:cstheme="minorHAnsi"/>
                <w:b/>
                <w:i/>
                <w:sz w:val="20"/>
                <w:lang w:val="en-US"/>
              </w:rPr>
              <w:t xml:space="preserve">GOVERNMENT </w:t>
            </w:r>
            <w:r>
              <w:rPr>
                <w:rFonts w:asciiTheme="minorHAnsi" w:hAnsiTheme="minorHAnsi" w:eastAsiaTheme="minorHAnsi" w:cstheme="minorHAnsi"/>
                <w:b/>
                <w:i/>
                <w:sz w:val="20"/>
              </w:rPr>
              <w:t xml:space="preserve">PROJECTS, OFFSHORE OIL &amp; GAS  </w:t>
            </w:r>
            <w:r>
              <w:rPr>
                <w:rFonts w:hint="default" w:asciiTheme="minorHAnsi" w:hAnsiTheme="minorHAnsi" w:eastAsiaTheme="minorHAnsi" w:cstheme="minorHAnsi"/>
                <w:b/>
                <w:i/>
                <w:sz w:val="20"/>
                <w:lang w:val="en-US"/>
              </w:rPr>
              <w:t xml:space="preserve">PLANT FAILITIES </w:t>
            </w:r>
            <w:r>
              <w:rPr>
                <w:rFonts w:asciiTheme="minorHAnsi" w:hAnsiTheme="minorHAnsi" w:eastAsiaTheme="minorHAnsi" w:cstheme="minorHAnsi"/>
                <w:b/>
                <w:i/>
                <w:sz w:val="20"/>
              </w:rPr>
              <w:t>PROJECT</w:t>
            </w:r>
            <w:r>
              <w:rPr>
                <w:rFonts w:hint="default" w:asciiTheme="minorHAnsi" w:hAnsiTheme="minorHAnsi" w:eastAsiaTheme="minorHAnsi" w:cstheme="minorHAnsi"/>
                <w:b/>
                <w:i/>
                <w:sz w:val="20"/>
                <w:lang w:val="en-US"/>
              </w:rPr>
              <w:t>,</w:t>
            </w:r>
            <w:r>
              <w:rPr>
                <w:rFonts w:asciiTheme="minorHAnsi" w:hAnsiTheme="minorHAnsi" w:eastAsiaTheme="minorHAnsi" w:cstheme="minorHAnsi"/>
                <w:b/>
                <w:i/>
                <w:sz w:val="20"/>
              </w:rPr>
              <w:t xml:space="preserve"> INDUSTRIAL</w:t>
            </w:r>
            <w:r>
              <w:rPr>
                <w:rFonts w:hint="default" w:asciiTheme="minorHAnsi" w:hAnsiTheme="minorHAnsi" w:eastAsiaTheme="minorHAnsi" w:cstheme="minorHAnsi"/>
                <w:b/>
                <w:i/>
                <w:sz w:val="20"/>
                <w:lang w:val="en-US"/>
              </w:rPr>
              <w:t xml:space="preserve"> CONSTRUCTION(</w:t>
            </w:r>
            <w:r>
              <w:rPr>
                <w:rFonts w:asciiTheme="minorHAnsi" w:hAnsiTheme="minorHAnsi" w:eastAsiaTheme="minorHAnsi" w:cstheme="minorHAnsi"/>
                <w:b/>
                <w:i/>
                <w:sz w:val="20"/>
              </w:rPr>
              <w:t xml:space="preserve"> </w:t>
            </w:r>
            <w:r>
              <w:rPr>
                <w:rFonts w:hint="default" w:asciiTheme="minorHAnsi" w:hAnsiTheme="minorHAnsi" w:eastAsiaTheme="minorHAnsi" w:cstheme="minorHAnsi"/>
                <w:b/>
                <w:i/>
                <w:sz w:val="20"/>
                <w:lang w:val="en-US"/>
              </w:rPr>
              <w:t xml:space="preserve">PEB STRUCURE </w:t>
            </w:r>
            <w:r>
              <w:rPr>
                <w:rFonts w:asciiTheme="minorHAnsi" w:hAnsiTheme="minorHAnsi" w:eastAsiaTheme="minorHAnsi" w:cstheme="minorHAnsi"/>
                <w:b/>
                <w:i/>
                <w:sz w:val="20"/>
              </w:rPr>
              <w:t>&amp; INFRASTRUCTURE PROJECTS</w:t>
            </w:r>
            <w:r>
              <w:rPr>
                <w:rFonts w:hint="default" w:asciiTheme="minorHAnsi" w:hAnsiTheme="minorHAnsi" w:eastAsiaTheme="minorHAnsi" w:cstheme="minorHAnsi"/>
                <w:b/>
                <w:i/>
                <w:sz w:val="20"/>
                <w:lang w:val="en-US"/>
              </w:rPr>
              <w:t xml:space="preserve"> ETC.</w:t>
            </w:r>
            <w:r>
              <w:rPr>
                <w:rFonts w:asciiTheme="minorHAnsi" w:hAnsiTheme="minorHAnsi" w:eastAsiaTheme="minorHAnsi" w:cstheme="minorHAnsi"/>
                <w:b/>
                <w:i/>
                <w:sz w:val="20"/>
              </w:rPr>
              <w:t xml:space="preserve"> (UAE &amp; INDIA).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0" w:type="dxa"/>
            <w:shd w:val="clear" w:color="auto" w:fill="C6D9F0" w:themeFill="text2" w:themeFillTint="33"/>
          </w:tcPr>
          <w:p>
            <w:pPr>
              <w:spacing w:before="60" w:after="60"/>
              <w:rPr>
                <w:rFonts w:asciiTheme="minorHAnsi" w:hAnsiTheme="minorHAnsi" w:eastAsiaTheme="minorHAnsi" w:cstheme="minorHAnsi"/>
                <w:b/>
                <w:sz w:val="20"/>
              </w:rPr>
            </w:pPr>
            <w:r>
              <w:rPr>
                <w:rFonts w:asciiTheme="minorHAnsi" w:hAnsiTheme="minorHAnsi" w:eastAsiaTheme="minorHAnsi" w:cstheme="minorHAnsi"/>
                <w:b/>
                <w:sz w:val="20"/>
              </w:rPr>
              <w:t>WORK EXPERIENCE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2" w:hRule="atLeast"/>
        </w:trPr>
        <w:tc>
          <w:tcPr>
            <w:tcW w:w="10440" w:type="dxa"/>
            <w:shd w:val="clear" w:color="auto" w:fill="auto"/>
          </w:tcPr>
          <w:p>
            <w:pPr>
              <w:pStyle w:val="18"/>
              <w:numPr>
                <w:ilvl w:val="0"/>
                <w:numId w:val="1"/>
              </w:numPr>
              <w:spacing w:before="240"/>
              <w:ind w:left="360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theme="minorHAnsi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Presently working as a Resident Construction Manager(RCM)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with </w:t>
            </w:r>
            <w:r>
              <w:rPr>
                <w:rFonts w:hint="default" w:cstheme="minorHAnsi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M/s Bansal Infratech Synergies India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Limited. (</w:t>
            </w:r>
            <w:r>
              <w:rPr>
                <w:rFonts w:hint="default" w:cstheme="minorHAnsi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December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cstheme="minorHAnsi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2022 to Present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).</w:t>
            </w:r>
            <w:r>
              <w:rPr>
                <w:rFonts w:hint="default" w:cstheme="minorHAnsi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Look</w:t>
            </w:r>
            <w:r>
              <w:rPr>
                <w:rFonts w:hint="default" w:cstheme="minorHAnsi"/>
                <w:i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ing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after </w:t>
            </w:r>
            <w:r>
              <w:rPr>
                <w:rFonts w:hint="default" w:cstheme="minorHAnsi"/>
                <w:i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Interconnecting Pipe Rack (Package-B ) Numaligarh Refinery Expansion Project, Golaghat, Assam. </w:t>
            </w:r>
            <w:r>
              <w:rPr>
                <w:rFonts w:hint="default" w:cstheme="minorHAnsi"/>
                <w:b/>
                <w:bCs/>
                <w:i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Client: NRL (Government Project) ,  MPMC: Technip Energies India Ltd.</w:t>
            </w:r>
          </w:p>
          <w:p>
            <w:pPr>
              <w:pStyle w:val="18"/>
              <w:numPr>
                <w:ilvl w:val="0"/>
                <w:numId w:val="0"/>
              </w:numPr>
              <w:spacing w:before="240"/>
              <w:ind w:leftChars="0"/>
              <w:jc w:val="both"/>
              <w:rPr>
                <w:rFonts w:cs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8"/>
              <w:numPr>
                <w:ilvl w:val="0"/>
                <w:numId w:val="1"/>
              </w:numPr>
              <w:spacing w:before="240"/>
              <w:ind w:left="360"/>
              <w:jc w:val="both"/>
              <w:rPr>
                <w:rFonts w:cs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Dy. Team Leader with URS India Private Limited. (November 2019 - November202</w:t>
            </w:r>
            <w:r>
              <w:rPr>
                <w:rFonts w:hint="default" w:cstheme="minorHAnsi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).</w:t>
            </w:r>
          </w:p>
          <w:p>
            <w:pPr>
              <w:pStyle w:val="18"/>
              <w:spacing w:before="240"/>
              <w:ind w:left="360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Looked after construction work of </w:t>
            </w:r>
            <w:r>
              <w:rPr>
                <w:rFonts w:cstheme="minorHAnsi"/>
                <w:b w:val="0"/>
                <w:bCs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Infra structure Projects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(PHE/Water supply/ Plant Road &amp; Structure work) at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Lucknow.</w:t>
            </w:r>
          </w:p>
          <w:p>
            <w:pPr>
              <w:pStyle w:val="18"/>
              <w:spacing w:before="240"/>
              <w:ind w:left="360"/>
              <w:jc w:val="both"/>
              <w:rPr>
                <w:rFonts w:cstheme="minorHAnsi"/>
                <w:i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8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Construction Manager with Nasser S. Al Hajri &amp; Partners Contracting CO (NSH) Abu Dhabi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 UAE :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(Sep 2015- March 2019)</w:t>
            </w:r>
            <w:r>
              <w:rPr>
                <w:rFonts w:hint="default" w:cstheme="minorHAnsi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, Dubai Government Project.</w:t>
            </w:r>
          </w:p>
          <w:p>
            <w:pPr>
              <w:pStyle w:val="18"/>
              <w:ind w:left="360"/>
              <w:jc w:val="both"/>
              <w:rPr>
                <w:rFonts w:cstheme="minorHAnsi"/>
                <w:b/>
                <w:bCs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Cs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Project- Civil Packages  3 &amp; 4 for SATAH AL RAZBOOT(SARB) Field Development Project, EPC PKG# 4-PLANT &amp; OFFSITE FACILITIES/COASTAL ROAD . Zirku Ice land UAE. Looked after construction work of Abu Dhabi National Oil Company (</w:t>
            </w:r>
            <w:r>
              <w:rPr>
                <w:rFonts w:cstheme="minorHAnsi"/>
                <w:b/>
                <w:bCs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ADNOC)</w:t>
            </w:r>
            <w:r>
              <w:rPr>
                <w:rFonts w:cstheme="minorHAnsi"/>
                <w:bCs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Project with EPC Contractor </w:t>
            </w:r>
            <w:r>
              <w:rPr>
                <w:rFonts w:cstheme="minorHAnsi"/>
                <w:b/>
                <w:bCs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HYUNDA</w:t>
            </w:r>
            <w:r>
              <w:rPr>
                <w:rFonts w:cstheme="minorHAnsi"/>
                <w:bCs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I Engineering &amp; Construction, </w:t>
            </w:r>
            <w:r>
              <w:rPr>
                <w:rFonts w:cstheme="minorHAnsi"/>
                <w:b/>
                <w:bCs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PMC-</w:t>
            </w:r>
            <w:r>
              <w:rPr>
                <w:rFonts w:cstheme="minorHAnsi"/>
                <w:bCs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theme="minorHAnsi"/>
                <w:b/>
                <w:bCs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JACOBS.</w:t>
            </w:r>
          </w:p>
          <w:p>
            <w:pPr>
              <w:pStyle w:val="18"/>
              <w:ind w:left="360"/>
              <w:jc w:val="both"/>
              <w:rPr>
                <w:rFonts w:cstheme="minorHAnsi"/>
                <w:b/>
                <w:bCs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8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Senior engineer (structure) with URS (PMC) :  (Nov 2012 - Aug2015)</w:t>
            </w:r>
          </w:p>
          <w:p>
            <w:pPr>
              <w:pStyle w:val="18"/>
              <w:ind w:left="360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Looked after Infrastructure Project (drainage/sewerage line of 150mm to 1400mm diameter for the PHE/Water-supply line &amp;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STP-3.10 MLD &amp; UGT-2625KL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&amp; Structure work) of </w:t>
            </w:r>
            <w:r>
              <w:rPr>
                <w:rFonts w:cstheme="minorHAnsi"/>
                <w:b/>
                <w:bCs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DLF Garden City Lucknow.</w:t>
            </w:r>
          </w:p>
          <w:p>
            <w:pPr>
              <w:pStyle w:val="18"/>
              <w:ind w:left="360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8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Project Engineer with Associated Constructions &amp; Investments CO. L.L.C. (ASCON.) Po.Box:5238 DUBAI (UAE) :( Oct 2010 - Dec 2011)</w:t>
            </w:r>
            <w:r>
              <w:rPr>
                <w:rFonts w:hint="default" w:cstheme="minorHAnsi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Government Project.</w:t>
            </w:r>
          </w:p>
          <w:p>
            <w:pPr>
              <w:pStyle w:val="18"/>
              <w:ind w:left="360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Looked after construction work of Abu Dhabi National Oil Company (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ADNOC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default" w:cstheme="minorHAnsi"/>
                <w:i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project at Borouge site,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Abu Dhabi.</w:t>
            </w:r>
          </w:p>
          <w:p>
            <w:pPr>
              <w:pStyle w:val="18"/>
              <w:ind w:left="360"/>
              <w:jc w:val="both"/>
              <w:rPr>
                <w:rFonts w:cstheme="minorHAnsi"/>
                <w:i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8"/>
              <w:numPr>
                <w:ilvl w:val="0"/>
                <w:numId w:val="1"/>
              </w:numPr>
              <w:spacing w:before="240"/>
              <w:ind w:left="36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Deputy. Project Manager (Civil) with M/s Indus Build well Limited, ITL Tower Pitampura, New Delhi : (March 2006 - March 2010)</w:t>
            </w:r>
            <w:r>
              <w:rPr>
                <w:rFonts w:hint="default" w:cstheme="minorHAnsi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Government Project.</w:t>
            </w:r>
          </w:p>
          <w:p>
            <w:pPr>
              <w:pStyle w:val="18"/>
              <w:spacing w:before="240"/>
              <w:ind w:left="360"/>
              <w:jc w:val="both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Looked after Indian Oil Corporation Limited (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IOCL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). works in Naptha Cracker Project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Panipat Refinery &amp; Industrial Projects of M/s LUMEX DK. at Pant Nagar (Uttaranchal)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&amp; Namchi (Sikkim).</w:t>
            </w:r>
          </w:p>
          <w:p>
            <w:pPr>
              <w:pStyle w:val="18"/>
              <w:spacing w:before="240"/>
              <w:ind w:left="360"/>
              <w:jc w:val="both"/>
              <w:rPr>
                <w:rFonts w:cstheme="minorHAnsi"/>
                <w:b/>
                <w:i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8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Project Engineer (Civil) with M/S Industrial Projects and Services (PMC). Bilsarpur: (Jan 2002-2005)</w:t>
            </w:r>
          </w:p>
          <w:p>
            <w:pPr>
              <w:pStyle w:val="18"/>
              <w:ind w:left="360"/>
              <w:jc w:val="both"/>
              <w:rPr>
                <w:rFonts w:cstheme="minorHAnsi"/>
                <w:b/>
                <w:bCs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Looked after Construction of Integrated Steel Plants (100TPD) at various places e.g. Raipur/Bilaspur </w:t>
            </w:r>
            <w:r>
              <w:rPr>
                <w:rFonts w:cstheme="minorHAnsi"/>
                <w:b/>
                <w:bCs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(Chhatisgarh), 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Burbil, Durgapur (W.B.). </w:t>
            </w:r>
            <w:r>
              <w:rPr>
                <w:rFonts w:cstheme="minorHAnsi"/>
                <w:b/>
                <w:bCs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Una (Himachal Pradesh) &amp; Goa.</w:t>
            </w:r>
          </w:p>
          <w:p>
            <w:pPr>
              <w:pStyle w:val="18"/>
              <w:ind w:left="360"/>
              <w:jc w:val="both"/>
              <w:rPr>
                <w:rFonts w:cstheme="minorHAnsi"/>
                <w:i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8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Senior Site Engineer with M/s Paresh Construction &amp;Foundation Pvt. Limited. Head. Office: Chembur, Mumbai: (1999-2001) </w:t>
            </w:r>
          </w:p>
          <w:p>
            <w:pPr>
              <w:pStyle w:val="18"/>
              <w:ind w:left="360"/>
              <w:jc w:val="both"/>
              <w:rPr>
                <w:rFonts w:hint="default" w:cstheme="minorHAnsi"/>
                <w:b/>
                <w:bCs/>
                <w:i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Looked after Construction of Multi Stories Buildings Projects at various places e.g.  Andheri, Mahim,  Marol Naka in </w:t>
            </w:r>
            <w:r>
              <w:rPr>
                <w:rFonts w:cstheme="minorHAnsi"/>
                <w:b/>
                <w:bCs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Mumbai</w:t>
            </w:r>
            <w:r>
              <w:rPr>
                <w:rFonts w:hint="default" w:cstheme="minorHAnsi"/>
                <w:b/>
                <w:bCs/>
                <w:i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, Maharashtra.</w:t>
            </w:r>
          </w:p>
          <w:p>
            <w:pPr>
              <w:pStyle w:val="18"/>
              <w:ind w:left="360"/>
              <w:jc w:val="both"/>
              <w:rPr>
                <w:rFonts w:cstheme="minorHAnsi"/>
                <w:b/>
                <w:bCs/>
                <w:i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8"/>
              <w:numPr>
                <w:ilvl w:val="0"/>
                <w:numId w:val="1"/>
              </w:numPr>
              <w:spacing w:before="240"/>
              <w:ind w:left="36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Site Engineer (C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ivil works) with M/s Ravi Group of Companies Kandiwali , Mumbai: (1996-98)</w:t>
            </w:r>
          </w:p>
          <w:p>
            <w:pPr>
              <w:pStyle w:val="18"/>
              <w:spacing w:before="240"/>
              <w:ind w:left="360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Looked after finishing Items / Layout and Concreting of Raft Foundations</w:t>
            </w:r>
            <w:r>
              <w:rPr>
                <w:rFonts w:hint="default" w:cstheme="minorHAnsi"/>
                <w:i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&amp; Pile cap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of Building works.</w:t>
            </w:r>
          </w:p>
          <w:p>
            <w:pPr>
              <w:tabs>
                <w:tab w:val="left" w:pos="9342"/>
              </w:tabs>
              <w:spacing w:before="240"/>
              <w:jc w:val="both"/>
              <w:rPr>
                <w:rFonts w:hint="default" w:asciiTheme="minorHAnsi" w:hAnsiTheme="minorHAnsi" w:eastAsiaTheme="minorHAnsi" w:cstheme="minorHAnsi"/>
                <w:i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240"/>
              <w:jc w:val="both"/>
              <w:rPr>
                <w:rFonts w:asciiTheme="minorHAnsi" w:hAnsiTheme="minorHAnsi" w:eastAsiaTheme="minorHAnsi" w:cstheme="minorHAnsi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240"/>
              <w:jc w:val="both"/>
              <w:rPr>
                <w:rFonts w:asciiTheme="minorHAnsi" w:hAnsiTheme="minorHAnsi" w:eastAsiaTheme="minorHAnsi"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440" w:type="dxa"/>
            <w:shd w:val="clear" w:color="auto" w:fill="C6D9F0" w:themeFill="text2" w:themeFillTint="33"/>
          </w:tcPr>
          <w:p>
            <w:pPr>
              <w:rPr>
                <w:rFonts w:hint="default" w:asciiTheme="minorHAnsi" w:hAnsiTheme="minorHAnsi" w:eastAsiaTheme="minorHAnsi" w:cstheme="minorHAnsi"/>
                <w:b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HAnsi" w:hAnsiTheme="minorHAnsi" w:eastAsiaTheme="minorHAnsi" w:cstheme="minorHAnsi"/>
                <w:b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Key Responsibilities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5" w:hRule="atLeast"/>
        </w:trPr>
        <w:tc>
          <w:tcPr>
            <w:tcW w:w="10440" w:type="dxa"/>
            <w:shd w:val="clear" w:color="auto" w:fill="auto"/>
          </w:tcPr>
          <w:tbl>
            <w:tblPr>
              <w:tblStyle w:val="4"/>
              <w:tblW w:w="1922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57"/>
              <w:gridCol w:w="916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0" w:hRule="atLeast"/>
              </w:trPr>
              <w:tc>
                <w:tcPr>
                  <w:tcW w:w="10057" w:type="dxa"/>
                </w:tcPr>
                <w:p>
                  <w:pPr>
                    <w:pStyle w:val="14"/>
                    <w:numPr>
                      <w:ilvl w:val="0"/>
                      <w:numId w:val="1"/>
                    </w:numPr>
                    <w:spacing w:line="276" w:lineRule="auto"/>
                    <w:ind w:right="-468"/>
                    <w:jc w:val="both"/>
                    <w:rPr>
                      <w:rFonts w:asciiTheme="minorHAnsi" w:hAnsiTheme="minorHAnsi"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Producing construction programs and critical path analysis for projects and ensuring the works are carried out as per the projects specification &amp; contracts.</w:t>
                  </w:r>
                </w:p>
              </w:tc>
              <w:tc>
                <w:tcPr>
                  <w:tcW w:w="9167" w:type="dxa"/>
                </w:tcPr>
                <w:p>
                  <w:pPr>
                    <w:pStyle w:val="14"/>
                    <w:numPr>
                      <w:ilvl w:val="0"/>
                      <w:numId w:val="1"/>
                    </w:numPr>
                    <w:spacing w:line="276" w:lineRule="auto"/>
                    <w:ind w:right="-468"/>
                    <w:jc w:val="both"/>
                    <w:rPr>
                      <w:rFonts w:asciiTheme="minorHAnsi" w:hAnsiTheme="minorHAnsi"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3" w:hRule="atLeast"/>
              </w:trPr>
              <w:tc>
                <w:tcPr>
                  <w:tcW w:w="10057" w:type="dxa"/>
                </w:tcPr>
                <w:p>
                  <w:pPr>
                    <w:pStyle w:val="18"/>
                    <w:numPr>
                      <w:ilvl w:val="0"/>
                      <w:numId w:val="2"/>
                    </w:numPr>
                    <w:jc w:val="both"/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Controlling quality, progress, cost and safety of work and structural, architectural, infra</w:t>
                  </w:r>
                  <w:r>
                    <w:rPr>
                      <w:rFonts w:hint="default" w:cstheme="minorHAnsi"/>
                      <w:b/>
                      <w:i/>
                      <w:color w:val="000000" w:themeColor="text1"/>
                      <w:szCs w:val="20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structural and MEP coordination.</w:t>
                  </w:r>
                </w:p>
              </w:tc>
              <w:tc>
                <w:tcPr>
                  <w:tcW w:w="9167" w:type="dxa"/>
                </w:tcPr>
                <w:p>
                  <w:pPr>
                    <w:pStyle w:val="18"/>
                    <w:numPr>
                      <w:ilvl w:val="0"/>
                      <w:numId w:val="2"/>
                    </w:numPr>
                    <w:jc w:val="both"/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5" w:hRule="atLeast"/>
              </w:trPr>
              <w:tc>
                <w:tcPr>
                  <w:tcW w:w="10057" w:type="dxa"/>
                </w:tcPr>
                <w:p>
                  <w:pPr>
                    <w:pStyle w:val="18"/>
                    <w:numPr>
                      <w:ilvl w:val="0"/>
                      <w:numId w:val="2"/>
                    </w:numPr>
                    <w:jc w:val="both"/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Advising admin departments for design changes and variations for cost savings. Training subordinates.</w:t>
                  </w:r>
                </w:p>
              </w:tc>
              <w:tc>
                <w:tcPr>
                  <w:tcW w:w="9167" w:type="dxa"/>
                </w:tcPr>
                <w:p>
                  <w:pPr>
                    <w:pStyle w:val="18"/>
                    <w:numPr>
                      <w:ilvl w:val="0"/>
                      <w:numId w:val="2"/>
                    </w:numPr>
                    <w:jc w:val="both"/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10057" w:type="dxa"/>
                </w:tcPr>
                <w:p>
                  <w:pPr>
                    <w:pStyle w:val="18"/>
                    <w:numPr>
                      <w:ilvl w:val="0"/>
                      <w:numId w:val="2"/>
                    </w:numPr>
                    <w:jc w:val="both"/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Implementing build ability reviews to reduce cost with value engineering and improve efficiency and following company quality management procedures.</w:t>
                  </w:r>
                </w:p>
              </w:tc>
              <w:tc>
                <w:tcPr>
                  <w:tcW w:w="9167" w:type="dxa"/>
                </w:tcPr>
                <w:p>
                  <w:pPr>
                    <w:pStyle w:val="18"/>
                    <w:numPr>
                      <w:ilvl w:val="0"/>
                      <w:numId w:val="2"/>
                    </w:numPr>
                    <w:jc w:val="both"/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10057" w:type="dxa"/>
                </w:tcPr>
                <w:p>
                  <w:pPr>
                    <w:pStyle w:val="18"/>
                    <w:numPr>
                      <w:ilvl w:val="0"/>
                      <w:numId w:val="2"/>
                    </w:numPr>
                    <w:jc w:val="both"/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Identifying potential risks and proposing mitigation strategy and strict follow up snagging/punch list and hand over of project</w:t>
                  </w:r>
                  <w:r>
                    <w:rPr>
                      <w:rFonts w:hint="default" w:cstheme="minorHAnsi"/>
                      <w:b/>
                      <w:i/>
                      <w:color w:val="000000" w:themeColor="text1"/>
                      <w:szCs w:val="20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as per contact period of time.</w:t>
                  </w:r>
                </w:p>
              </w:tc>
              <w:tc>
                <w:tcPr>
                  <w:tcW w:w="9167" w:type="dxa"/>
                </w:tcPr>
                <w:p>
                  <w:pPr>
                    <w:pStyle w:val="18"/>
                    <w:numPr>
                      <w:ilvl w:val="0"/>
                      <w:numId w:val="2"/>
                    </w:numPr>
                    <w:jc w:val="both"/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10057" w:type="dxa"/>
                </w:tcPr>
                <w:p>
                  <w:pPr>
                    <w:pStyle w:val="18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Manage the construction effort and be the construction representative of our company with client. </w:t>
                  </w:r>
                </w:p>
                <w:p>
                  <w:pPr>
                    <w:pStyle w:val="18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pStyle w:val="18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To plan, develop and organize the construction effort to formulate the most cost-effective plan to timely completion within budget and to implement the execution of that plan.</w:t>
                  </w:r>
                </w:p>
                <w:p>
                  <w:pPr>
                    <w:pStyle w:val="18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167" w:type="dxa"/>
                </w:tcPr>
                <w:p>
                  <w:pPr>
                    <w:pStyle w:val="18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1" w:hRule="atLeast"/>
              </w:trPr>
              <w:tc>
                <w:tcPr>
                  <w:tcW w:w="10057" w:type="dxa"/>
                </w:tcPr>
                <w:p>
                  <w:pPr>
                    <w:pStyle w:val="18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Responsible for implementation of the scope of work as related to construction/ fabrication,  commissioning and offshore pre</w:t>
                  </w:r>
                  <w:r>
                    <w:rPr>
                      <w:rFonts w:hint="default" w:cstheme="minorHAnsi"/>
                      <w:b/>
                      <w:i/>
                      <w:color w:val="000000" w:themeColor="text1"/>
                      <w:szCs w:val="20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commissioning</w:t>
                  </w:r>
                  <w:r>
                    <w:rPr>
                      <w:rFonts w:hint="default" w:cstheme="minorHAnsi"/>
                      <w:b/>
                      <w:i/>
                      <w:color w:val="000000" w:themeColor="text1"/>
                      <w:szCs w:val="20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/commissioning of the facilities in conformance with project specifications, scope of work, and in accordance with the approved project schedule.</w:t>
                  </w:r>
                </w:p>
                <w:p>
                  <w:pPr>
                    <w:pStyle w:val="18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167" w:type="dxa"/>
                </w:tcPr>
                <w:p>
                  <w:pPr>
                    <w:pStyle w:val="18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0" w:hRule="atLeast"/>
              </w:trPr>
              <w:tc>
                <w:tcPr>
                  <w:tcW w:w="10057" w:type="dxa"/>
                </w:tcPr>
                <w:p>
                  <w:pPr>
                    <w:pStyle w:val="14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Worked on residential building construction work done checking of all RCC members of building as per the</w:t>
                  </w:r>
                  <w:r>
                    <w:rPr>
                      <w:rFonts w:hint="default" w:asciiTheme="minorHAnsi" w:hAnsiTheme="minorHAnsi" w:cstheme="minorHAnsi"/>
                      <w:b/>
                      <w:i/>
                      <w:color w:val="000000" w:themeColor="text1"/>
                      <w:szCs w:val="20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IS Code &amp; </w:t>
                  </w:r>
                  <w:r>
                    <w:rPr>
                      <w:rFonts w:asciiTheme="minorHAnsi" w:hAnsiTheme="minorHAnsi"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details</w:t>
                  </w:r>
                  <w:r>
                    <w:rPr>
                      <w:rFonts w:hint="default" w:asciiTheme="minorHAnsi" w:hAnsiTheme="minorHAnsi" w:cstheme="minorHAnsi"/>
                      <w:b/>
                      <w:i/>
                      <w:color w:val="000000" w:themeColor="text1"/>
                      <w:szCs w:val="20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specification.</w:t>
                  </w:r>
                </w:p>
                <w:p>
                  <w:pPr>
                    <w:pStyle w:val="14"/>
                    <w:numPr>
                      <w:ilvl w:val="0"/>
                      <w:numId w:val="0"/>
                    </w:numPr>
                    <w:spacing w:line="276" w:lineRule="auto"/>
                    <w:ind w:left="360" w:leftChars="0"/>
                    <w:jc w:val="both"/>
                    <w:rPr>
                      <w:rFonts w:asciiTheme="minorHAnsi" w:hAnsiTheme="minorHAnsi"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pStyle w:val="14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Checking </w:t>
                  </w:r>
                  <w:r>
                    <w:rPr>
                      <w:rFonts w:hint="default" w:asciiTheme="minorHAnsi" w:hAnsiTheme="minorHAnsi" w:cstheme="minorHAnsi"/>
                      <w:b/>
                      <w:i/>
                      <w:color w:val="000000" w:themeColor="text1"/>
                      <w:szCs w:val="20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of bills as per mode of measurement </w:t>
                  </w:r>
                  <w:r>
                    <w:rPr>
                      <w:rFonts w:asciiTheme="minorHAnsi" w:hAnsiTheme="minorHAnsi"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and supervision of all finishing items such as masonry, plastering flooring, dado paintings, plumbing’s etc.</w:t>
                  </w:r>
                </w:p>
                <w:p>
                  <w:pPr>
                    <w:pStyle w:val="14"/>
                    <w:spacing w:line="276" w:lineRule="auto"/>
                    <w:ind w:left="720"/>
                    <w:jc w:val="both"/>
                    <w:rPr>
                      <w:rFonts w:asciiTheme="minorHAnsi" w:hAnsiTheme="minorHAnsi"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167" w:type="dxa"/>
                </w:tcPr>
                <w:p>
                  <w:pPr>
                    <w:pStyle w:val="14"/>
                    <w:spacing w:line="276" w:lineRule="auto"/>
                    <w:ind w:left="720"/>
                    <w:jc w:val="both"/>
                    <w:rPr>
                      <w:rFonts w:asciiTheme="minorHAnsi" w:hAnsiTheme="minorHAnsi"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5" w:hRule="atLeast"/>
              </w:trPr>
              <w:tc>
                <w:tcPr>
                  <w:tcW w:w="10057" w:type="dxa"/>
                </w:tcPr>
                <w:p>
                  <w:pPr>
                    <w:pStyle w:val="18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Review man-hours and duration forecasts to completion for onshore construction and man-hours and managing forecasts for offshore hook-up and offshore installation duration and resource requirements. </w:t>
                  </w:r>
                </w:p>
              </w:tc>
              <w:tc>
                <w:tcPr>
                  <w:tcW w:w="9167" w:type="dxa"/>
                </w:tcPr>
                <w:p>
                  <w:pPr>
                    <w:pStyle w:val="18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5" w:hRule="atLeast"/>
              </w:trPr>
              <w:tc>
                <w:tcPr>
                  <w:tcW w:w="10057" w:type="dxa"/>
                </w:tcPr>
                <w:p>
                  <w:pPr>
                    <w:pStyle w:val="18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Monitor construction productivity and schedule performance and investigate reasons for less than satisfactory performance.</w:t>
                  </w:r>
                </w:p>
              </w:tc>
              <w:tc>
                <w:tcPr>
                  <w:tcW w:w="9167" w:type="dxa"/>
                </w:tcPr>
                <w:p>
                  <w:pPr>
                    <w:pStyle w:val="18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10057" w:type="dxa"/>
                </w:tcPr>
                <w:p>
                  <w:pPr>
                    <w:pStyle w:val="14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Ensures all changes to specifications, work scope and drawings are documented. Checking quality of constructions materials as per approved quality manual plan.</w:t>
                  </w:r>
                </w:p>
              </w:tc>
              <w:tc>
                <w:tcPr>
                  <w:tcW w:w="9167" w:type="dxa"/>
                </w:tcPr>
                <w:p>
                  <w:pPr>
                    <w:pStyle w:val="14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i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rFonts w:asciiTheme="minorHAnsi" w:hAnsiTheme="minorHAnsi" w:eastAsiaTheme="minorHAnsi" w:cstheme="minorHAnsi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4"/>
        <w:jc w:val="center"/>
        <w:rPr>
          <w:rFonts w:ascii="Times New Roman" w:hAnsi="Times New Roman"/>
          <w:b/>
          <w:i/>
          <w:sz w:val="36"/>
          <w:u w:val="thick"/>
        </w:rPr>
      </w:pPr>
    </w:p>
    <w:p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Yours’ sincerely</w:t>
      </w:r>
    </w:p>
    <w:p>
      <w:pPr>
        <w:rPr>
          <w:b/>
          <w:i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>(Jay Parkas Sharma</w:t>
      </w:r>
      <w:r>
        <w:rPr>
          <w:b/>
          <w:sz w:val="24"/>
          <w:szCs w:val="24"/>
        </w:rPr>
        <w:t>)</w:t>
      </w:r>
    </w:p>
    <w:sectPr>
      <w:pgSz w:w="11909" w:h="16834"/>
      <w:pgMar w:top="806" w:right="1382" w:bottom="360" w:left="99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5618DD"/>
    <w:multiLevelType w:val="multilevel"/>
    <w:tmpl w:val="4A5618D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02E4C16"/>
    <w:multiLevelType w:val="multilevel"/>
    <w:tmpl w:val="502E4C1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9EA3893"/>
    <w:multiLevelType w:val="multilevel"/>
    <w:tmpl w:val="59EA389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9B17C5B"/>
    <w:multiLevelType w:val="multilevel"/>
    <w:tmpl w:val="69B17C5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04"/>
    <w:rsid w:val="00003040"/>
    <w:rsid w:val="00003FA5"/>
    <w:rsid w:val="000767AA"/>
    <w:rsid w:val="000B3E9E"/>
    <w:rsid w:val="000E2AA0"/>
    <w:rsid w:val="001004D1"/>
    <w:rsid w:val="00146E75"/>
    <w:rsid w:val="00156E35"/>
    <w:rsid w:val="001673DD"/>
    <w:rsid w:val="001721EF"/>
    <w:rsid w:val="00196579"/>
    <w:rsid w:val="001B41D2"/>
    <w:rsid w:val="001E3271"/>
    <w:rsid w:val="001F099C"/>
    <w:rsid w:val="002101A4"/>
    <w:rsid w:val="00272D88"/>
    <w:rsid w:val="002739FF"/>
    <w:rsid w:val="00273F04"/>
    <w:rsid w:val="0027434B"/>
    <w:rsid w:val="002C1FC9"/>
    <w:rsid w:val="00305414"/>
    <w:rsid w:val="0033154C"/>
    <w:rsid w:val="00366634"/>
    <w:rsid w:val="003A335E"/>
    <w:rsid w:val="00401BCA"/>
    <w:rsid w:val="00403BE6"/>
    <w:rsid w:val="004205AF"/>
    <w:rsid w:val="0042459E"/>
    <w:rsid w:val="004438F8"/>
    <w:rsid w:val="00443EAD"/>
    <w:rsid w:val="00497C6B"/>
    <w:rsid w:val="004B2BDD"/>
    <w:rsid w:val="004C283D"/>
    <w:rsid w:val="00531AEE"/>
    <w:rsid w:val="00545585"/>
    <w:rsid w:val="00563005"/>
    <w:rsid w:val="00580D34"/>
    <w:rsid w:val="005D28B7"/>
    <w:rsid w:val="006003BC"/>
    <w:rsid w:val="00690F45"/>
    <w:rsid w:val="00692750"/>
    <w:rsid w:val="006B73E7"/>
    <w:rsid w:val="00741C7E"/>
    <w:rsid w:val="0076594B"/>
    <w:rsid w:val="00773745"/>
    <w:rsid w:val="007776A1"/>
    <w:rsid w:val="00783011"/>
    <w:rsid w:val="0082731F"/>
    <w:rsid w:val="00897DAE"/>
    <w:rsid w:val="008C4847"/>
    <w:rsid w:val="00950CD0"/>
    <w:rsid w:val="00955264"/>
    <w:rsid w:val="009921CE"/>
    <w:rsid w:val="009C297C"/>
    <w:rsid w:val="009C47BC"/>
    <w:rsid w:val="009E327F"/>
    <w:rsid w:val="009E5BFE"/>
    <w:rsid w:val="009F3524"/>
    <w:rsid w:val="00A42EB9"/>
    <w:rsid w:val="00AA528A"/>
    <w:rsid w:val="00AB17F3"/>
    <w:rsid w:val="00AB22D6"/>
    <w:rsid w:val="00AB34E5"/>
    <w:rsid w:val="00AC21DC"/>
    <w:rsid w:val="00B174A2"/>
    <w:rsid w:val="00B2440E"/>
    <w:rsid w:val="00B26A9F"/>
    <w:rsid w:val="00B42694"/>
    <w:rsid w:val="00C26EB9"/>
    <w:rsid w:val="00C334AD"/>
    <w:rsid w:val="00C64BF7"/>
    <w:rsid w:val="00D90891"/>
    <w:rsid w:val="00DA33C4"/>
    <w:rsid w:val="00E12D56"/>
    <w:rsid w:val="00E4015C"/>
    <w:rsid w:val="00E407A3"/>
    <w:rsid w:val="00E558DB"/>
    <w:rsid w:val="00E601AD"/>
    <w:rsid w:val="00EB14A7"/>
    <w:rsid w:val="00F604FF"/>
    <w:rsid w:val="00F65966"/>
    <w:rsid w:val="00F92328"/>
    <w:rsid w:val="00FE2822"/>
    <w:rsid w:val="17B42656"/>
    <w:rsid w:val="17DC0605"/>
    <w:rsid w:val="22BE1216"/>
    <w:rsid w:val="36FC5244"/>
    <w:rsid w:val="4F1D75D8"/>
    <w:rsid w:val="54DE644F"/>
    <w:rsid w:val="5D474E4B"/>
    <w:rsid w:val="6CFC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0"/>
    <w:rPr>
      <w:i/>
      <w:iCs/>
    </w:rPr>
  </w:style>
  <w:style w:type="character" w:styleId="6">
    <w:name w:val="endnote reference"/>
    <w:qFormat/>
    <w:uiPriority w:val="0"/>
    <w:rPr>
      <w:vertAlign w:val="superscript"/>
    </w:rPr>
  </w:style>
  <w:style w:type="paragraph" w:styleId="7">
    <w:name w:val="endnote text"/>
    <w:basedOn w:val="1"/>
    <w:link w:val="17"/>
    <w:qFormat/>
    <w:uiPriority w:val="0"/>
    <w:rPr>
      <w:sz w:val="20"/>
      <w:szCs w:val="20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1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Strong"/>
    <w:qFormat/>
    <w:uiPriority w:val="0"/>
    <w:rPr>
      <w:b/>
      <w:bCs/>
    </w:rPr>
  </w:style>
  <w:style w:type="table" w:styleId="12">
    <w:name w:val="Table Grid"/>
    <w:basedOn w:val="4"/>
    <w:qFormat/>
    <w:uiPriority w:val="39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14">
    <w:name w:val="No Spacing"/>
    <w:qFormat/>
    <w:uiPriority w:val="1"/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customStyle="1" w:styleId="15">
    <w:name w:val="Heading 1 Char"/>
    <w:basedOn w:val="3"/>
    <w:link w:val="2"/>
    <w:qFormat/>
    <w:uiPriority w:val="0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6">
    <w:name w:val="Title Char"/>
    <w:basedOn w:val="3"/>
    <w:link w:val="13"/>
    <w:qFormat/>
    <w:uiPriority w:val="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customStyle="1" w:styleId="17">
    <w:name w:val="Endnote Text Char"/>
    <w:basedOn w:val="3"/>
    <w:link w:val="7"/>
    <w:qFormat/>
    <w:uiPriority w:val="0"/>
  </w:style>
  <w:style w:type="paragraph" w:styleId="18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9">
    <w:name w:val="Header Char"/>
    <w:basedOn w:val="3"/>
    <w:link w:val="9"/>
    <w:uiPriority w:val="99"/>
    <w:rPr>
      <w:sz w:val="22"/>
      <w:szCs w:val="22"/>
    </w:rPr>
  </w:style>
  <w:style w:type="character" w:customStyle="1" w:styleId="20">
    <w:name w:val="Footer Char"/>
    <w:basedOn w:val="3"/>
    <w:link w:val="8"/>
    <w:qFormat/>
    <w:uiPriority w:val="99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file:///C:\Documents%2525252520and%2525252520Settings\internet\Desktop\shared\1.jpg" TargetMode="Externa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789</Words>
  <Characters>4500</Characters>
  <Lines>37</Lines>
  <Paragraphs>10</Paragraphs>
  <TotalTime>59</TotalTime>
  <ScaleCrop>false</ScaleCrop>
  <LinksUpToDate>false</LinksUpToDate>
  <CharactersWithSpaces>5279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2022-04-11T11:42:00Z</dcterms:created>
  <dc:creator>user</dc:creator>
  <cp:lastModifiedBy>Dell</cp:lastModifiedBy>
  <dcterms:modified xsi:type="dcterms:W3CDTF">2023-08-27T17:33:39Z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F1DD1B0CD5F54D8B9090BCEBE4E3198C</vt:lpwstr>
  </property>
</Properties>
</file>